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F31A" w14:textId="77777777" w:rsidR="008E22A6" w:rsidRDefault="00E11D57">
      <w:pPr>
        <w:pStyle w:val="10"/>
        <w:shd w:val="clear" w:color="auto" w:fill="auto"/>
        <w:ind w:right="300"/>
        <w:jc w:val="right"/>
      </w:pPr>
      <w:r>
        <w:t>一般社団法人 日本スノースポーツ＆リゾーツ協議会</w:t>
      </w:r>
    </w:p>
    <w:p w14:paraId="438D2B99" w14:textId="3679CAF8" w:rsidR="008E22A6" w:rsidRDefault="00E11D57">
      <w:pPr>
        <w:pStyle w:val="10"/>
        <w:shd w:val="clear" w:color="auto" w:fill="auto"/>
        <w:spacing w:after="480"/>
        <w:ind w:right="300"/>
        <w:jc w:val="right"/>
      </w:pPr>
      <w:r>
        <w:t xml:space="preserve">令和 </w:t>
      </w:r>
      <w:r>
        <w:rPr>
          <w:rFonts w:hint="eastAsia"/>
          <w:lang w:val="en-US"/>
        </w:rPr>
        <w:t>5</w:t>
      </w:r>
      <w:r>
        <w:rPr>
          <w:lang w:val="en-US" w:bidi="en-US"/>
        </w:rPr>
        <w:t>年</w:t>
      </w:r>
      <w:r>
        <w:rPr>
          <w:rFonts w:hint="eastAsia"/>
          <w:lang w:val="en-US" w:bidi="en-US"/>
        </w:rPr>
        <w:t>2</w:t>
      </w:r>
      <w:r>
        <w:rPr>
          <w:lang w:val="en-US" w:bidi="en-US"/>
        </w:rPr>
        <w:t>月</w:t>
      </w:r>
      <w:r>
        <w:rPr>
          <w:rFonts w:hint="eastAsia"/>
          <w:lang w:val="en-US" w:bidi="en-US"/>
        </w:rPr>
        <w:t>28</w:t>
      </w:r>
      <w:r>
        <w:rPr>
          <w:lang w:val="en-US" w:bidi="en-US"/>
        </w:rPr>
        <w:t>日改定</w:t>
      </w:r>
    </w:p>
    <w:p w14:paraId="19CE6FDD" w14:textId="77777777" w:rsidR="008E22A6" w:rsidRDefault="00E11D57">
      <w:pPr>
        <w:pStyle w:val="10"/>
        <w:shd w:val="clear" w:color="auto" w:fill="auto"/>
        <w:spacing w:after="500"/>
        <w:ind w:left="80"/>
        <w:jc w:val="center"/>
      </w:pPr>
      <w:r>
        <w:t>スキー場における新型コロナウイルス対応ガイドライン</w:t>
      </w:r>
    </w:p>
    <w:p w14:paraId="1FA63E9D" w14:textId="77777777" w:rsidR="008E22A6" w:rsidRPr="008325B3" w:rsidRDefault="00E11D57">
      <w:pPr>
        <w:pStyle w:val="10"/>
        <w:shd w:val="clear" w:color="auto" w:fill="auto"/>
        <w:rPr>
          <w:color w:val="auto"/>
        </w:rPr>
      </w:pPr>
      <w:r>
        <w:t>ガイ</w:t>
      </w:r>
      <w:r w:rsidRPr="008325B3">
        <w:rPr>
          <w:color w:val="auto"/>
        </w:rPr>
        <w:t>ドライン策定にあたっての考え方</w:t>
      </w:r>
    </w:p>
    <w:p w14:paraId="47BCD1E5" w14:textId="77777777" w:rsidR="008E22A6" w:rsidRPr="008325B3" w:rsidRDefault="00E11D57">
      <w:pPr>
        <w:pStyle w:val="10"/>
        <w:shd w:val="clear" w:color="auto" w:fill="auto"/>
        <w:rPr>
          <w:color w:val="auto"/>
        </w:rPr>
      </w:pPr>
      <w:r w:rsidRPr="008325B3">
        <w:rPr>
          <w:color w:val="auto"/>
        </w:rPr>
        <w:t>スノースポーツ自体は本来身体的距離が保たれているものであるが、スキー場でも人と人とが</w:t>
      </w:r>
    </w:p>
    <w:p w14:paraId="31CD1542" w14:textId="77777777" w:rsidR="008E22A6" w:rsidRPr="008325B3" w:rsidRDefault="00E11D57">
      <w:pPr>
        <w:pStyle w:val="10"/>
        <w:shd w:val="clear" w:color="auto" w:fill="auto"/>
        <w:rPr>
          <w:color w:val="auto"/>
        </w:rPr>
      </w:pPr>
      <w:r w:rsidRPr="008325B3">
        <w:rPr>
          <w:color w:val="auto"/>
        </w:rPr>
        <w:t>接触する場面があることから、安心してスノースポーツを楽しんでいただくため、当ガイドライ</w:t>
      </w:r>
    </w:p>
    <w:p w14:paraId="23B5615D" w14:textId="77777777" w:rsidR="008E22A6" w:rsidRPr="008325B3" w:rsidRDefault="00E11D57">
      <w:pPr>
        <w:pStyle w:val="10"/>
        <w:shd w:val="clear" w:color="auto" w:fill="auto"/>
        <w:rPr>
          <w:color w:val="auto"/>
        </w:rPr>
      </w:pPr>
      <w:r w:rsidRPr="008325B3">
        <w:rPr>
          <w:color w:val="auto"/>
        </w:rPr>
        <w:t>ンを作成した。 新型コロナウイルス感染症対策専門家会議の提言(</w:t>
      </w:r>
      <w:r w:rsidRPr="008325B3">
        <w:rPr>
          <w:rFonts w:ascii="Century" w:eastAsia="Century" w:hAnsi="Century" w:cs="Century"/>
          <w:color w:val="auto"/>
        </w:rPr>
        <w:t xml:space="preserve">2020 </w:t>
      </w:r>
      <w:r w:rsidRPr="008325B3">
        <w:rPr>
          <w:color w:val="auto"/>
        </w:rPr>
        <w:t xml:space="preserve">年 </w:t>
      </w:r>
      <w:r w:rsidRPr="008325B3">
        <w:rPr>
          <w:rFonts w:ascii="Century" w:eastAsia="Century" w:hAnsi="Century" w:cs="Century"/>
          <w:color w:val="auto"/>
          <w:lang w:val="en-US" w:bidi="en-US"/>
        </w:rPr>
        <w:t xml:space="preserve">5 </w:t>
      </w:r>
      <w:r w:rsidRPr="008325B3">
        <w:rPr>
          <w:color w:val="auto"/>
        </w:rPr>
        <w:t xml:space="preserve">月 </w:t>
      </w:r>
      <w:r w:rsidRPr="008325B3">
        <w:rPr>
          <w:rFonts w:ascii="Century" w:eastAsia="Century" w:hAnsi="Century" w:cs="Century"/>
          <w:color w:val="auto"/>
          <w:lang w:val="en-US" w:bidi="en-US"/>
        </w:rPr>
        <w:t xml:space="preserve">4 </w:t>
      </w:r>
      <w:r w:rsidRPr="008325B3">
        <w:rPr>
          <w:color w:val="auto"/>
        </w:rPr>
        <w:t>日)を踏ま</w:t>
      </w:r>
    </w:p>
    <w:p w14:paraId="00650534" w14:textId="77777777" w:rsidR="008E22A6" w:rsidRPr="008325B3" w:rsidRDefault="00E11D57">
      <w:pPr>
        <w:pStyle w:val="10"/>
        <w:shd w:val="clear" w:color="auto" w:fill="auto"/>
        <w:rPr>
          <w:color w:val="auto"/>
        </w:rPr>
      </w:pPr>
      <w:r w:rsidRPr="008325B3">
        <w:rPr>
          <w:color w:val="auto"/>
        </w:rPr>
        <w:t>え、スキー場に来ていただいてからお帰りいただくまでの動線に沿ってリスクの所在、濃淡を検</w:t>
      </w:r>
    </w:p>
    <w:p w14:paraId="3E855C41" w14:textId="77777777" w:rsidR="008E22A6" w:rsidRPr="008325B3" w:rsidRDefault="00E11D57">
      <w:pPr>
        <w:pStyle w:val="10"/>
        <w:shd w:val="clear" w:color="auto" w:fill="auto"/>
        <w:rPr>
          <w:color w:val="auto"/>
        </w:rPr>
      </w:pPr>
      <w:r w:rsidRPr="008325B3">
        <w:rPr>
          <w:color w:val="auto"/>
        </w:rPr>
        <w:t>討するとともに、関係する団体のガイドラインも参考にし、関係省庁の助言もいただきながら作</w:t>
      </w:r>
    </w:p>
    <w:p w14:paraId="1D310495" w14:textId="77777777" w:rsidR="008E22A6" w:rsidRPr="008325B3" w:rsidRDefault="00E11D57">
      <w:pPr>
        <w:pStyle w:val="10"/>
        <w:shd w:val="clear" w:color="auto" w:fill="auto"/>
        <w:rPr>
          <w:color w:val="auto"/>
        </w:rPr>
      </w:pPr>
      <w:r w:rsidRPr="008325B3">
        <w:rPr>
          <w:color w:val="auto"/>
        </w:rPr>
        <w:t>成したものである。提言の「各業種に共通する留意点」に沿って,いわゆる三密対策は当然であ</w:t>
      </w:r>
    </w:p>
    <w:p w14:paraId="40B1027B" w14:textId="4FC5C587" w:rsidR="008E22A6" w:rsidRPr="008325B3" w:rsidRDefault="00E11D57">
      <w:pPr>
        <w:pStyle w:val="10"/>
        <w:shd w:val="clear" w:color="auto" w:fill="auto"/>
        <w:rPr>
          <w:color w:val="auto"/>
        </w:rPr>
      </w:pPr>
      <w:r w:rsidRPr="008325B3">
        <w:rPr>
          <w:color w:val="auto"/>
        </w:rPr>
        <w:t>るが、入口等への消毒液の設置、換気、施設の消毒に重点を置いた措置をそれぞれの段階でとっていただき感染リスクを極力低減することを目指している。今後も状況の変化</w:t>
      </w:r>
    </w:p>
    <w:p w14:paraId="61B90AEA" w14:textId="77777777" w:rsidR="008E22A6" w:rsidRPr="008325B3" w:rsidRDefault="00E11D57">
      <w:pPr>
        <w:pStyle w:val="10"/>
        <w:shd w:val="clear" w:color="auto" w:fill="auto"/>
        <w:spacing w:after="500"/>
        <w:rPr>
          <w:color w:val="auto"/>
        </w:rPr>
      </w:pPr>
      <w:r w:rsidRPr="008325B3">
        <w:rPr>
          <w:color w:val="auto"/>
        </w:rPr>
        <w:t>などに対応し必要な見直しを行ってゆきたい。</w:t>
      </w:r>
    </w:p>
    <w:p w14:paraId="12E491DF" w14:textId="77777777" w:rsidR="008E22A6" w:rsidRPr="008325B3" w:rsidRDefault="00E11D57">
      <w:pPr>
        <w:pStyle w:val="10"/>
        <w:shd w:val="clear" w:color="auto" w:fill="auto"/>
        <w:rPr>
          <w:color w:val="auto"/>
        </w:rPr>
      </w:pPr>
      <w:r w:rsidRPr="008325B3">
        <w:rPr>
          <w:color w:val="auto"/>
        </w:rPr>
        <w:t>リスク評価</w:t>
      </w:r>
    </w:p>
    <w:p w14:paraId="65BCC9D6" w14:textId="77777777" w:rsidR="008E22A6" w:rsidRPr="008325B3" w:rsidRDefault="00E11D57">
      <w:pPr>
        <w:pStyle w:val="10"/>
        <w:shd w:val="clear" w:color="auto" w:fill="auto"/>
        <w:rPr>
          <w:color w:val="auto"/>
        </w:rPr>
      </w:pPr>
      <w:r w:rsidRPr="008325B3">
        <w:rPr>
          <w:color w:val="auto"/>
        </w:rPr>
        <w:t>スキー場の関係者は、屋内での密集・密閉・密接を避けるように努めるとともに、新型コロナ</w:t>
      </w:r>
    </w:p>
    <w:p w14:paraId="16980EEE" w14:textId="77777777" w:rsidR="008E22A6" w:rsidRPr="008325B3" w:rsidRDefault="00E11D57">
      <w:pPr>
        <w:pStyle w:val="10"/>
        <w:shd w:val="clear" w:color="auto" w:fill="auto"/>
        <w:rPr>
          <w:color w:val="auto"/>
        </w:rPr>
      </w:pPr>
      <w:r w:rsidRPr="008325B3">
        <w:rPr>
          <w:color w:val="auto"/>
        </w:rPr>
        <w:t>ウイルスの主な感染経路である、接触感染、エアロゾル(マイクロ飛沫)感染と飛沫感染のそれ</w:t>
      </w:r>
    </w:p>
    <w:p w14:paraId="6281816C" w14:textId="77777777" w:rsidR="008E22A6" w:rsidRPr="008325B3" w:rsidRDefault="00E11D57">
      <w:pPr>
        <w:pStyle w:val="10"/>
        <w:shd w:val="clear" w:color="auto" w:fill="auto"/>
        <w:rPr>
          <w:color w:val="auto"/>
        </w:rPr>
      </w:pPr>
      <w:r w:rsidRPr="008325B3">
        <w:rPr>
          <w:color w:val="auto"/>
        </w:rPr>
        <w:t>ぞれについて、従業員及びお客様の動線や接触等を考慮した上でリスクの所在、程度を把握し、</w:t>
      </w:r>
    </w:p>
    <w:p w14:paraId="1D4EF895" w14:textId="77777777" w:rsidR="008E22A6" w:rsidRPr="008325B3" w:rsidRDefault="00E11D57">
      <w:pPr>
        <w:pStyle w:val="10"/>
        <w:shd w:val="clear" w:color="auto" w:fill="auto"/>
        <w:rPr>
          <w:color w:val="auto"/>
        </w:rPr>
      </w:pPr>
      <w:r w:rsidRPr="008325B3">
        <w:rPr>
          <w:color w:val="auto"/>
        </w:rPr>
        <w:t>そのリスクに応じた対策を検討する。また、地域における感染状況もリスクとして考慮しておく</w:t>
      </w:r>
    </w:p>
    <w:p w14:paraId="79A338A1" w14:textId="77777777" w:rsidR="008E22A6" w:rsidRPr="008325B3" w:rsidRDefault="00E11D57">
      <w:pPr>
        <w:pStyle w:val="10"/>
        <w:shd w:val="clear" w:color="auto" w:fill="auto"/>
        <w:rPr>
          <w:color w:val="auto"/>
        </w:rPr>
      </w:pPr>
      <w:r w:rsidRPr="008325B3">
        <w:rPr>
          <w:color w:val="auto"/>
        </w:rPr>
        <w:t>必要がある。</w:t>
      </w:r>
    </w:p>
    <w:p w14:paraId="05C063CA" w14:textId="77777777" w:rsidR="008E22A6" w:rsidRPr="008325B3" w:rsidRDefault="00E11D57">
      <w:pPr>
        <w:pStyle w:val="10"/>
        <w:shd w:val="clear" w:color="auto" w:fill="auto"/>
        <w:rPr>
          <w:color w:val="auto"/>
        </w:rPr>
      </w:pPr>
      <w:r w:rsidRPr="008325B3">
        <w:rPr>
          <w:color w:val="auto"/>
        </w:rPr>
        <w:t>〇 接触感染のリスク評価</w:t>
      </w:r>
    </w:p>
    <w:p w14:paraId="40C0F40E" w14:textId="77777777" w:rsidR="008E22A6" w:rsidRPr="008325B3" w:rsidRDefault="00E11D57">
      <w:pPr>
        <w:pStyle w:val="10"/>
        <w:shd w:val="clear" w:color="auto" w:fill="auto"/>
        <w:rPr>
          <w:color w:val="auto"/>
        </w:rPr>
      </w:pPr>
      <w:r w:rsidRPr="008325B3">
        <w:rPr>
          <w:color w:val="auto"/>
        </w:rPr>
        <w:t>ウイルスが付いたものに触った後、手を洗わずに、目や鼻、口を触ることにより感染すること</w:t>
      </w:r>
    </w:p>
    <w:p w14:paraId="455F955A" w14:textId="77777777" w:rsidR="008E22A6" w:rsidRPr="008325B3" w:rsidRDefault="00E11D57">
      <w:pPr>
        <w:pStyle w:val="10"/>
        <w:shd w:val="clear" w:color="auto" w:fill="auto"/>
        <w:rPr>
          <w:color w:val="auto"/>
        </w:rPr>
      </w:pPr>
      <w:r w:rsidRPr="008325B3">
        <w:rPr>
          <w:color w:val="auto"/>
        </w:rPr>
        <w:t>がある。特に、テーブル、ドアノブ、スイッチなどの高頻度接触箇所に留意する。</w:t>
      </w:r>
    </w:p>
    <w:p w14:paraId="7EF1767B" w14:textId="77777777" w:rsidR="008E22A6" w:rsidRPr="008325B3" w:rsidRDefault="00E11D57">
      <w:pPr>
        <w:pStyle w:val="10"/>
        <w:shd w:val="clear" w:color="auto" w:fill="auto"/>
        <w:rPr>
          <w:color w:val="auto"/>
        </w:rPr>
      </w:pPr>
      <w:r w:rsidRPr="008325B3">
        <w:rPr>
          <w:color w:val="auto"/>
        </w:rPr>
        <w:t>〇 エアロゾル感染のリスク評価</w:t>
      </w:r>
    </w:p>
    <w:p w14:paraId="105B5641" w14:textId="77777777" w:rsidR="008E22A6" w:rsidRPr="008325B3" w:rsidRDefault="00E11D57">
      <w:pPr>
        <w:pStyle w:val="10"/>
        <w:shd w:val="clear" w:color="auto" w:fill="auto"/>
        <w:ind w:left="220"/>
        <w:rPr>
          <w:color w:val="auto"/>
        </w:rPr>
      </w:pPr>
      <w:r w:rsidRPr="008325B3">
        <w:rPr>
          <w:color w:val="auto"/>
        </w:rPr>
        <w:t xml:space="preserve">飛沫感染の場合は、一般的には </w:t>
      </w:r>
      <w:r w:rsidRPr="008325B3">
        <w:rPr>
          <w:rFonts w:ascii="Century" w:eastAsia="Century" w:hAnsi="Century" w:cs="Century"/>
          <w:color w:val="auto"/>
          <w:lang w:val="en-US" w:bidi="en-US"/>
        </w:rPr>
        <w:t xml:space="preserve">1 </w:t>
      </w:r>
      <w:r w:rsidRPr="008325B3">
        <w:rPr>
          <w:color w:val="auto"/>
        </w:rPr>
        <w:t>メートル以内の近接した環境において感染するが、エアロゾ</w:t>
      </w:r>
    </w:p>
    <w:p w14:paraId="1B08C1F9" w14:textId="77777777" w:rsidR="008E22A6" w:rsidRPr="008325B3" w:rsidRDefault="00E11D57">
      <w:pPr>
        <w:pStyle w:val="10"/>
        <w:shd w:val="clear" w:color="auto" w:fill="auto"/>
        <w:rPr>
          <w:color w:val="auto"/>
        </w:rPr>
      </w:pPr>
      <w:r w:rsidRPr="008325B3">
        <w:rPr>
          <w:color w:val="auto"/>
        </w:rPr>
        <w:t xml:space="preserve">ルは </w:t>
      </w:r>
      <w:r w:rsidRPr="008325B3">
        <w:rPr>
          <w:rFonts w:ascii="Century" w:eastAsia="Century" w:hAnsi="Century" w:cs="Century"/>
          <w:color w:val="auto"/>
          <w:lang w:val="en-US" w:bidi="en-US"/>
        </w:rPr>
        <w:t xml:space="preserve">1 </w:t>
      </w:r>
      <w:r w:rsidRPr="008325B3">
        <w:rPr>
          <w:color w:val="auto"/>
        </w:rPr>
        <w:t>メートルを超えて空気中にとどまりうることから、長時間滞在しがちな、換気が不十分で</w:t>
      </w:r>
    </w:p>
    <w:p w14:paraId="3A063670" w14:textId="77777777" w:rsidR="008E22A6" w:rsidRPr="008325B3" w:rsidRDefault="00E11D57">
      <w:pPr>
        <w:pStyle w:val="10"/>
        <w:shd w:val="clear" w:color="auto" w:fill="auto"/>
        <w:rPr>
          <w:color w:val="auto"/>
        </w:rPr>
      </w:pPr>
      <w:r w:rsidRPr="008325B3">
        <w:rPr>
          <w:color w:val="auto"/>
        </w:rPr>
        <w:t>あったり、混雑した室内では、感染が拡大するリスクがある。</w:t>
      </w:r>
    </w:p>
    <w:p w14:paraId="1B633D62" w14:textId="77777777" w:rsidR="008E22A6" w:rsidRPr="008325B3" w:rsidRDefault="00E11D57">
      <w:pPr>
        <w:pStyle w:val="10"/>
        <w:shd w:val="clear" w:color="auto" w:fill="auto"/>
        <w:rPr>
          <w:color w:val="auto"/>
        </w:rPr>
      </w:pPr>
      <w:r w:rsidRPr="008325B3">
        <w:rPr>
          <w:color w:val="auto"/>
        </w:rPr>
        <w:t>〇 飛沫感染のリスク評価</w:t>
      </w:r>
    </w:p>
    <w:p w14:paraId="49369225" w14:textId="77777777" w:rsidR="008E22A6" w:rsidRPr="008325B3" w:rsidRDefault="00E11D57">
      <w:pPr>
        <w:pStyle w:val="10"/>
        <w:shd w:val="clear" w:color="auto" w:fill="auto"/>
        <w:rPr>
          <w:color w:val="auto"/>
        </w:rPr>
      </w:pPr>
      <w:r w:rsidRPr="008325B3">
        <w:rPr>
          <w:color w:val="auto"/>
        </w:rPr>
        <w:t>感染者の飛沫(くしゃみ、咳、つばなど)と一緒にウイルスが放出され、他の人がそのウイル</w:t>
      </w:r>
    </w:p>
    <w:p w14:paraId="6246CDB8" w14:textId="012286EA" w:rsidR="008E22A6" w:rsidRPr="008325B3" w:rsidRDefault="00E11D57">
      <w:pPr>
        <w:pStyle w:val="10"/>
        <w:shd w:val="clear" w:color="auto" w:fill="auto"/>
        <w:rPr>
          <w:color w:val="auto"/>
        </w:rPr>
      </w:pPr>
      <w:r w:rsidRPr="008325B3">
        <w:rPr>
          <w:color w:val="auto"/>
        </w:rPr>
        <w:t>スを口や鼻などから吸い込んで感染する。特に、人と人とが対面する場面に留意。</w:t>
      </w:r>
    </w:p>
    <w:p w14:paraId="514EF86A" w14:textId="77777777" w:rsidR="008E22A6" w:rsidRPr="008325B3" w:rsidRDefault="00E11D57">
      <w:pPr>
        <w:pStyle w:val="10"/>
        <w:shd w:val="clear" w:color="auto" w:fill="auto"/>
        <w:rPr>
          <w:color w:val="auto"/>
        </w:rPr>
      </w:pPr>
      <w:r w:rsidRPr="008325B3">
        <w:rPr>
          <w:color w:val="auto"/>
        </w:rPr>
        <w:t>〇 地域における感染状況のリスク評価</w:t>
      </w:r>
    </w:p>
    <w:p w14:paraId="5D9CDBEA" w14:textId="77777777" w:rsidR="008E22A6" w:rsidRPr="008325B3" w:rsidRDefault="00E11D57">
      <w:pPr>
        <w:pStyle w:val="10"/>
        <w:shd w:val="clear" w:color="auto" w:fill="auto"/>
        <w:rPr>
          <w:color w:val="auto"/>
        </w:rPr>
      </w:pPr>
      <w:r w:rsidRPr="008325B3">
        <w:rPr>
          <w:color w:val="auto"/>
        </w:rPr>
        <w:t>スキー場が所在する地域の生活圏において、地域での感染拡大の可能性が報告された場合の影</w:t>
      </w:r>
    </w:p>
    <w:p w14:paraId="65AD7EF1" w14:textId="77777777" w:rsidR="008E22A6" w:rsidRPr="008325B3" w:rsidRDefault="00E11D57">
      <w:pPr>
        <w:pStyle w:val="10"/>
        <w:shd w:val="clear" w:color="auto" w:fill="auto"/>
        <w:rPr>
          <w:color w:val="auto"/>
        </w:rPr>
      </w:pPr>
      <w:r w:rsidRPr="008325B3">
        <w:rPr>
          <w:color w:val="auto"/>
        </w:rPr>
        <w:t>響について考慮する。感染拡大のリスクが残る場合には、対応を強化することが必要となる可能</w:t>
      </w:r>
    </w:p>
    <w:p w14:paraId="4BEBC2B6" w14:textId="77777777" w:rsidR="008E22A6" w:rsidRPr="008325B3" w:rsidRDefault="00E11D57">
      <w:pPr>
        <w:pStyle w:val="10"/>
        <w:shd w:val="clear" w:color="auto" w:fill="auto"/>
        <w:rPr>
          <w:color w:val="auto"/>
        </w:rPr>
      </w:pPr>
      <w:r w:rsidRPr="008325B3">
        <w:rPr>
          <w:color w:val="auto"/>
        </w:rPr>
        <w:lastRenderedPageBreak/>
        <w:t>性がある。以上に鑑み、日ごろから、国の事務連絡や都道府県の措置・指針を十分確認するとと</w:t>
      </w:r>
    </w:p>
    <w:p w14:paraId="2E998DD2" w14:textId="77777777" w:rsidR="008E22A6" w:rsidRPr="008325B3" w:rsidRDefault="00E11D57">
      <w:pPr>
        <w:pStyle w:val="10"/>
        <w:shd w:val="clear" w:color="auto" w:fill="auto"/>
        <w:rPr>
          <w:color w:val="auto"/>
        </w:rPr>
      </w:pPr>
      <w:r w:rsidRPr="008325B3">
        <w:rPr>
          <w:color w:val="auto"/>
        </w:rPr>
        <w:t>もに、必要に応じてスキー場所在地の都道府県と相談する。</w:t>
      </w:r>
    </w:p>
    <w:p w14:paraId="53E272A0" w14:textId="77777777" w:rsidR="008E22A6" w:rsidRPr="008325B3" w:rsidRDefault="00E11D57">
      <w:pPr>
        <w:pStyle w:val="10"/>
        <w:shd w:val="clear" w:color="auto" w:fill="auto"/>
        <w:spacing w:after="500"/>
        <w:rPr>
          <w:color w:val="auto"/>
        </w:rPr>
      </w:pPr>
      <w:r w:rsidRPr="008325B3">
        <w:rPr>
          <w:color w:val="auto"/>
        </w:rPr>
        <w:t>感染の種類ごとの感染予防対策の基本</w:t>
      </w:r>
    </w:p>
    <w:p w14:paraId="31544CF3" w14:textId="77777777" w:rsidR="008E22A6" w:rsidRPr="008325B3" w:rsidRDefault="00E11D57">
      <w:pPr>
        <w:pStyle w:val="10"/>
        <w:shd w:val="clear" w:color="auto" w:fill="auto"/>
        <w:rPr>
          <w:color w:val="auto"/>
        </w:rPr>
      </w:pPr>
      <w:r w:rsidRPr="008325B3">
        <w:rPr>
          <w:color w:val="auto"/>
          <w:lang w:val="en-US" w:bidi="en-US"/>
        </w:rPr>
        <w:t>○飛沫感染の予防</w:t>
      </w:r>
    </w:p>
    <w:p w14:paraId="0A18E48A" w14:textId="77777777" w:rsidR="008E22A6" w:rsidRPr="008325B3" w:rsidRDefault="00E11D57">
      <w:pPr>
        <w:pStyle w:val="10"/>
        <w:rPr>
          <w:rFonts w:cs="Century"/>
          <w:color w:val="auto"/>
          <w:lang w:val="en-US" w:bidi="en-US"/>
        </w:rPr>
      </w:pPr>
      <w:r w:rsidRPr="008325B3">
        <w:rPr>
          <w:color w:val="auto"/>
          <w:lang w:val="en-US" w:bidi="en-US"/>
        </w:rPr>
        <w:t>マスク着用については、原則として、個人の判断に委ねることを基本と</w:t>
      </w:r>
      <w:r w:rsidRPr="008325B3">
        <w:rPr>
          <w:rFonts w:cs="Century" w:hint="eastAsia"/>
          <w:color w:val="auto"/>
          <w:lang w:val="en-US" w:bidi="en-US"/>
        </w:rPr>
        <w:t>する</w:t>
      </w:r>
      <w:r w:rsidRPr="008325B3">
        <w:rPr>
          <w:color w:val="auto"/>
          <w:lang w:val="en-US" w:bidi="en-US"/>
        </w:rPr>
        <w:t>。</w:t>
      </w:r>
    </w:p>
    <w:p w14:paraId="780448F0" w14:textId="77777777" w:rsidR="008E22A6" w:rsidRPr="008325B3" w:rsidRDefault="00E11D57">
      <w:pPr>
        <w:pStyle w:val="10"/>
        <w:rPr>
          <w:rFonts w:cs="Century"/>
          <w:color w:val="auto"/>
          <w:lang w:val="en-US" w:bidi="en-US"/>
        </w:rPr>
      </w:pPr>
      <w:r w:rsidRPr="008325B3">
        <w:rPr>
          <w:color w:val="auto"/>
          <w:lang w:val="en-US" w:bidi="en-US"/>
        </w:rPr>
        <w:t>ただし、症状がある者、新型コロナ検査陽性の者、同居家族に陽性者がいる者は、混雑した場所への外出を控え、通院等やむを得ず、外出をするときにはマスクを着用</w:t>
      </w:r>
      <w:r w:rsidRPr="008325B3">
        <w:rPr>
          <w:rFonts w:cs="Century" w:hint="eastAsia"/>
          <w:color w:val="auto"/>
          <w:lang w:val="en-US" w:bidi="en-US"/>
        </w:rPr>
        <w:t>する</w:t>
      </w:r>
      <w:r w:rsidRPr="008325B3">
        <w:rPr>
          <w:color w:val="auto"/>
          <w:lang w:val="en-US" w:bidi="en-US"/>
        </w:rPr>
        <w:t>。</w:t>
      </w:r>
    </w:p>
    <w:p w14:paraId="5B118826" w14:textId="249E5F9B" w:rsidR="008E22A6" w:rsidRPr="008325B3" w:rsidRDefault="00E11D57">
      <w:pPr>
        <w:pStyle w:val="10"/>
        <w:rPr>
          <w:rFonts w:ascii="Century" w:hAnsi="Century" w:cs="Century"/>
          <w:color w:val="auto"/>
          <w:lang w:val="en-US" w:bidi="en-US"/>
        </w:rPr>
      </w:pPr>
      <w:r w:rsidRPr="008325B3">
        <w:rPr>
          <w:rFonts w:ascii="Century" w:hAnsi="Century" w:cs="Century" w:hint="eastAsia"/>
          <w:color w:val="auto"/>
        </w:rPr>
        <w:t>なお、事業者が感染対策上又は事業上の理由等により、</w:t>
      </w:r>
      <w:r w:rsidRPr="008325B3">
        <w:rPr>
          <w:rFonts w:ascii="Century" w:hAnsi="Century" w:cs="Century" w:hint="eastAsia"/>
          <w:color w:val="auto"/>
          <w:lang w:val="en-US" w:bidi="en-US"/>
        </w:rPr>
        <w:t>従業員に屋内でマスクの着用を求めることは許容される。</w:t>
      </w:r>
    </w:p>
    <w:p w14:paraId="4AA0FBF6" w14:textId="77777777" w:rsidR="008E22A6" w:rsidRPr="008325B3" w:rsidRDefault="00E11D57">
      <w:pPr>
        <w:pStyle w:val="10"/>
        <w:rPr>
          <w:rFonts w:ascii="Century" w:eastAsia="Century" w:hAnsi="Century" w:cs="Century"/>
          <w:color w:val="auto"/>
          <w:lang w:val="en-US" w:bidi="en-US"/>
        </w:rPr>
      </w:pPr>
      <w:r w:rsidRPr="008325B3">
        <w:rPr>
          <w:rFonts w:ascii="Century" w:eastAsia="Century" w:hAnsi="Century" w:cs="Century"/>
          <w:color w:val="auto"/>
          <w:lang w:val="en-US" w:bidi="en-US"/>
        </w:rPr>
        <w:t>マスク着用が効果的な場面等、マスク着用の詳細はこちらを参照。</w:t>
      </w:r>
    </w:p>
    <w:p w14:paraId="1CEEE443" w14:textId="77777777" w:rsidR="008E22A6" w:rsidRPr="008325B3" w:rsidRDefault="006445EA">
      <w:pPr>
        <w:pStyle w:val="10"/>
        <w:rPr>
          <w:rFonts w:ascii="Century" w:eastAsia="Century" w:hAnsi="Century" w:cs="Century"/>
          <w:color w:val="auto"/>
          <w:lang w:val="en-US" w:bidi="en-US"/>
        </w:rPr>
      </w:pPr>
      <w:hyperlink r:id="rId7" w:history="1">
        <w:r w:rsidR="00E11D57" w:rsidRPr="008325B3">
          <w:rPr>
            <w:rStyle w:val="a9"/>
            <w:rFonts w:ascii="Century" w:eastAsia="Century" w:hAnsi="Century" w:cs="Century"/>
            <w:color w:val="auto"/>
            <w:u w:val="none"/>
            <w:lang w:val="en-US" w:bidi="en-US"/>
          </w:rPr>
          <w:t>https://www.mhlw.go.jp/stf/seisakunitsuite/bunya/kansentaisaku_00001.html</w:t>
        </w:r>
      </w:hyperlink>
    </w:p>
    <w:p w14:paraId="13B7944B" w14:textId="77777777" w:rsidR="008E22A6" w:rsidRPr="008325B3" w:rsidRDefault="00E11D57">
      <w:pPr>
        <w:pStyle w:val="10"/>
        <w:rPr>
          <w:rFonts w:ascii="Century" w:eastAsia="Century" w:hAnsi="Century" w:cs="Century"/>
          <w:color w:val="auto"/>
          <w:lang w:val="en-US" w:bidi="en-US"/>
        </w:rPr>
      </w:pPr>
      <w:r w:rsidRPr="008325B3">
        <w:rPr>
          <w:rFonts w:ascii="Century" w:eastAsia="Century" w:hAnsi="Century" w:cs="Century"/>
          <w:color w:val="auto"/>
          <w:lang w:val="en-US" w:bidi="en-US"/>
        </w:rPr>
        <w:t>咳・くしゃみをする際に、マスクやティッシュ・ハンカチ、袖を使って、口や鼻をおさえる咳エチケットが重要。</w:t>
      </w:r>
    </w:p>
    <w:p w14:paraId="2FD03D4B" w14:textId="77777777" w:rsidR="008E22A6" w:rsidRPr="008325B3" w:rsidRDefault="008E22A6" w:rsidP="008325B3">
      <w:pPr>
        <w:pStyle w:val="20"/>
        <w:shd w:val="clear" w:color="auto" w:fill="auto"/>
        <w:spacing w:after="0"/>
        <w:rPr>
          <w:color w:val="auto"/>
          <w:lang w:eastAsia="ja-JP"/>
        </w:rPr>
      </w:pPr>
    </w:p>
    <w:p w14:paraId="62CC276F" w14:textId="77777777" w:rsidR="008E22A6" w:rsidRPr="008325B3" w:rsidRDefault="00E11D57">
      <w:pPr>
        <w:pStyle w:val="10"/>
        <w:shd w:val="clear" w:color="auto" w:fill="auto"/>
        <w:rPr>
          <w:color w:val="auto"/>
        </w:rPr>
      </w:pPr>
      <w:r w:rsidRPr="008325B3">
        <w:rPr>
          <w:color w:val="auto"/>
          <w:lang w:val="en-US" w:bidi="en-US"/>
        </w:rPr>
        <w:t>○エアロゾル感染の予防</w:t>
      </w:r>
    </w:p>
    <w:p w14:paraId="4D11A836" w14:textId="77777777" w:rsidR="008E22A6" w:rsidRPr="008325B3" w:rsidRDefault="00E11D57">
      <w:pPr>
        <w:pStyle w:val="10"/>
        <w:shd w:val="clear" w:color="auto" w:fill="auto"/>
        <w:rPr>
          <w:color w:val="auto"/>
        </w:rPr>
      </w:pPr>
      <w:r w:rsidRPr="008325B3">
        <w:rPr>
          <w:color w:val="auto"/>
        </w:rPr>
        <w:t>建物内のこまめな換気を徹底して、屋内のエアロゾルを屋外に排出する。</w:t>
      </w:r>
    </w:p>
    <w:p w14:paraId="396F061F" w14:textId="77777777" w:rsidR="008E22A6" w:rsidRPr="008325B3" w:rsidRDefault="00E11D57">
      <w:pPr>
        <w:pStyle w:val="10"/>
        <w:shd w:val="clear" w:color="auto" w:fill="auto"/>
        <w:rPr>
          <w:color w:val="auto"/>
        </w:rPr>
      </w:pPr>
      <w:r w:rsidRPr="008325B3">
        <w:rPr>
          <w:color w:val="auto"/>
        </w:rPr>
        <w:t>常時換気あるいはこまめな換気に努める。なお、機械換気の場合は窓開放との併用は不要。換気</w:t>
      </w:r>
    </w:p>
    <w:p w14:paraId="734A9951" w14:textId="77777777" w:rsidR="008E22A6" w:rsidRPr="008325B3" w:rsidRDefault="00E11D57">
      <w:pPr>
        <w:pStyle w:val="10"/>
        <w:shd w:val="clear" w:color="auto" w:fill="auto"/>
        <w:rPr>
          <w:color w:val="auto"/>
        </w:rPr>
      </w:pPr>
      <w:r w:rsidRPr="008325B3">
        <w:rPr>
          <w:color w:val="auto"/>
        </w:rPr>
        <w:t xml:space="preserve">状況の確認に </w:t>
      </w:r>
      <w:r w:rsidRPr="008325B3">
        <w:rPr>
          <w:rFonts w:ascii="Century" w:eastAsia="Century" w:hAnsi="Century" w:cs="Century"/>
          <w:color w:val="auto"/>
          <w:lang w:val="en-US" w:bidi="en-US"/>
        </w:rPr>
        <w:t xml:space="preserve">CO2 </w:t>
      </w:r>
      <w:r w:rsidRPr="008325B3">
        <w:rPr>
          <w:color w:val="auto"/>
        </w:rPr>
        <w:t>モニター等を活用する方法もある。</w:t>
      </w:r>
    </w:p>
    <w:p w14:paraId="0FE8B243" w14:textId="77777777" w:rsidR="008E22A6" w:rsidRPr="008325B3" w:rsidRDefault="00E11D57">
      <w:pPr>
        <w:pStyle w:val="10"/>
        <w:shd w:val="clear" w:color="auto" w:fill="auto"/>
        <w:spacing w:after="480"/>
        <w:rPr>
          <w:color w:val="auto"/>
        </w:rPr>
      </w:pPr>
      <w:r w:rsidRPr="008325B3">
        <w:rPr>
          <w:color w:val="auto"/>
          <w:lang w:val="en-US" w:bidi="en-US"/>
        </w:rPr>
        <w:t>※新型コロナウイルス感染症対策分科会「感染拡大防止のための効果的な換気について」を参照</w:t>
      </w:r>
    </w:p>
    <w:p w14:paraId="6D0B754D" w14:textId="77777777" w:rsidR="008E22A6" w:rsidRPr="008325B3" w:rsidRDefault="006445EA">
      <w:pPr>
        <w:pStyle w:val="20"/>
        <w:shd w:val="clear" w:color="auto" w:fill="auto"/>
        <w:rPr>
          <w:color w:val="auto"/>
          <w:lang w:eastAsia="ja-JP"/>
        </w:rPr>
      </w:pPr>
      <w:hyperlink r:id="rId8" w:history="1">
        <w:r w:rsidR="00E11D57" w:rsidRPr="008325B3">
          <w:rPr>
            <w:color w:val="auto"/>
            <w:lang w:eastAsia="ja-JP"/>
          </w:rPr>
          <w:t>https://www.cas.go.jp/jp/seisaku/ful/taisakusuisin/bunkakai/dai17/kanki_teigen.pdf</w:t>
        </w:r>
      </w:hyperlink>
    </w:p>
    <w:p w14:paraId="6B9FF751" w14:textId="77777777" w:rsidR="008E22A6" w:rsidRPr="008325B3" w:rsidRDefault="00E11D57">
      <w:pPr>
        <w:pStyle w:val="10"/>
        <w:shd w:val="clear" w:color="auto" w:fill="auto"/>
        <w:rPr>
          <w:color w:val="auto"/>
        </w:rPr>
      </w:pPr>
      <w:r w:rsidRPr="008325B3">
        <w:rPr>
          <w:color w:val="auto"/>
          <w:lang w:val="en-US" w:bidi="en-US"/>
        </w:rPr>
        <w:t>○接触感染の予防</w:t>
      </w:r>
    </w:p>
    <w:p w14:paraId="72DFD170" w14:textId="77777777" w:rsidR="008E22A6" w:rsidRPr="008325B3" w:rsidRDefault="00E11D57">
      <w:pPr>
        <w:pStyle w:val="10"/>
        <w:shd w:val="clear" w:color="auto" w:fill="auto"/>
        <w:rPr>
          <w:color w:val="auto"/>
        </w:rPr>
      </w:pPr>
      <w:r w:rsidRPr="008325B3">
        <w:rPr>
          <w:color w:val="auto"/>
        </w:rPr>
        <w:t>お客様と従業員に手洗い又は手指消毒を推奨する。</w:t>
      </w:r>
    </w:p>
    <w:p w14:paraId="0F72AF00" w14:textId="77777777" w:rsidR="008E22A6" w:rsidRPr="008325B3" w:rsidRDefault="00E11D57">
      <w:pPr>
        <w:pStyle w:val="10"/>
        <w:shd w:val="clear" w:color="auto" w:fill="auto"/>
        <w:rPr>
          <w:color w:val="auto"/>
        </w:rPr>
      </w:pPr>
      <w:r w:rsidRPr="008325B3">
        <w:rPr>
          <w:color w:val="auto"/>
        </w:rPr>
        <w:t>多くの人が触れる箇所や共同で使用する施設等の表面を適時消毒する。消毒方法については、例</w:t>
      </w:r>
    </w:p>
    <w:p w14:paraId="3DB04979" w14:textId="77777777" w:rsidR="008E22A6" w:rsidRPr="008325B3" w:rsidRDefault="00E11D57">
      <w:pPr>
        <w:pStyle w:val="10"/>
        <w:shd w:val="clear" w:color="auto" w:fill="auto"/>
        <w:rPr>
          <w:color w:val="auto"/>
        </w:rPr>
      </w:pPr>
      <w:r w:rsidRPr="008325B3">
        <w:rPr>
          <w:color w:val="auto"/>
        </w:rPr>
        <w:t xml:space="preserve">えば厚生労働省 </w:t>
      </w:r>
      <w:r w:rsidRPr="008325B3">
        <w:rPr>
          <w:rFonts w:ascii="Century" w:eastAsia="Century" w:hAnsi="Century" w:cs="Century"/>
          <w:color w:val="auto"/>
          <w:lang w:val="en-US" w:bidi="en-US"/>
        </w:rPr>
        <w:t xml:space="preserve">HP </w:t>
      </w:r>
      <w:r w:rsidRPr="008325B3">
        <w:rPr>
          <w:color w:val="auto"/>
        </w:rPr>
        <w:t>の「新型コロナウイルスの消毒・除菌方法について」等を適宜参照。</w:t>
      </w:r>
    </w:p>
    <w:p w14:paraId="2EFF82D2" w14:textId="77777777" w:rsidR="008E22A6" w:rsidRPr="008325B3" w:rsidRDefault="006445EA">
      <w:pPr>
        <w:pStyle w:val="20"/>
        <w:shd w:val="clear" w:color="auto" w:fill="auto"/>
        <w:rPr>
          <w:color w:val="auto"/>
          <w:lang w:eastAsia="ja-JP"/>
        </w:rPr>
      </w:pPr>
      <w:hyperlink r:id="rId9" w:history="1">
        <w:r w:rsidR="00E11D57" w:rsidRPr="008325B3">
          <w:rPr>
            <w:color w:val="auto"/>
            <w:lang w:eastAsia="ja-JP"/>
          </w:rPr>
          <w:t>https://www.mhlw.go.jp/stf/seisakunitsuite/bunya/syoudoku_00001.html</w:t>
        </w:r>
      </w:hyperlink>
    </w:p>
    <w:p w14:paraId="1B4A804B" w14:textId="77777777" w:rsidR="008E22A6" w:rsidRDefault="00E11D57">
      <w:pPr>
        <w:pStyle w:val="10"/>
        <w:shd w:val="clear" w:color="auto" w:fill="auto"/>
      </w:pPr>
      <w:r>
        <w:t>場面ごとの感染予防対策</w:t>
      </w:r>
    </w:p>
    <w:p w14:paraId="14287419" w14:textId="77777777" w:rsidR="008E22A6" w:rsidRDefault="00E11D57">
      <w:pPr>
        <w:pStyle w:val="10"/>
        <w:shd w:val="clear" w:color="auto" w:fill="auto"/>
      </w:pPr>
      <w:r>
        <w:t>共通項目</w:t>
      </w:r>
    </w:p>
    <w:p w14:paraId="1E354036" w14:textId="1E71448B" w:rsidR="008E22A6" w:rsidRDefault="00E11D57">
      <w:pPr>
        <w:pStyle w:val="10"/>
        <w:shd w:val="clear" w:color="auto" w:fill="auto"/>
      </w:pPr>
      <w:r>
        <w:rPr>
          <w:rFonts w:hint="eastAsia"/>
          <w:lang w:val="en-US" w:bidi="en-US"/>
        </w:rPr>
        <w:t>１</w:t>
      </w:r>
      <w:r>
        <w:rPr>
          <w:lang w:val="en-US" w:bidi="en-US"/>
        </w:rPr>
        <w:t xml:space="preserve">) </w:t>
      </w:r>
      <w:r>
        <w:t>各施設では適切な換気に努める。</w:t>
      </w:r>
    </w:p>
    <w:p w14:paraId="7BED107C" w14:textId="7A5F3A52" w:rsidR="008E22A6" w:rsidRDefault="00E11D57">
      <w:pPr>
        <w:pStyle w:val="10"/>
        <w:shd w:val="clear" w:color="auto" w:fill="auto"/>
      </w:pPr>
      <w:r>
        <w:rPr>
          <w:rFonts w:hint="eastAsia"/>
          <w:lang w:val="en-US" w:bidi="en-US"/>
        </w:rPr>
        <w:t>２</w:t>
      </w:r>
      <w:r>
        <w:rPr>
          <w:lang w:val="en-US" w:bidi="en-US"/>
        </w:rPr>
        <w:t xml:space="preserve">) </w:t>
      </w:r>
      <w:r>
        <w:t>備品や高頻度接触箇所は、適時消毒を行う。</w:t>
      </w:r>
    </w:p>
    <w:p w14:paraId="509E6014" w14:textId="324D53FA" w:rsidR="008E22A6" w:rsidRDefault="00E11D57">
      <w:pPr>
        <w:pStyle w:val="10"/>
        <w:shd w:val="clear" w:color="auto" w:fill="auto"/>
        <w:spacing w:after="500"/>
      </w:pPr>
      <w:r>
        <w:rPr>
          <w:rFonts w:hint="eastAsia"/>
          <w:lang w:val="en-US" w:bidi="en-US"/>
        </w:rPr>
        <w:t>３</w:t>
      </w:r>
      <w:r>
        <w:rPr>
          <w:lang w:val="en-US" w:bidi="en-US"/>
        </w:rPr>
        <w:t xml:space="preserve">) </w:t>
      </w:r>
      <w:r>
        <w:t>お客様は入場時など、従業員は適時、手洗い又は手指消毒を行う。</w:t>
      </w:r>
    </w:p>
    <w:p w14:paraId="66D8C2FE" w14:textId="77777777" w:rsidR="008E22A6" w:rsidRDefault="00E11D57">
      <w:pPr>
        <w:pStyle w:val="10"/>
        <w:shd w:val="clear" w:color="auto" w:fill="auto"/>
      </w:pPr>
      <w:r>
        <w:rPr>
          <w:lang w:val="en-US" w:bidi="en-US"/>
        </w:rPr>
        <w:lastRenderedPageBreak/>
        <w:t>１,索道関係</w:t>
      </w:r>
    </w:p>
    <w:p w14:paraId="151A6BA5" w14:textId="5B0596A8" w:rsidR="008E22A6" w:rsidRDefault="00E11D57">
      <w:pPr>
        <w:pStyle w:val="10"/>
        <w:shd w:val="clear" w:color="auto" w:fill="auto"/>
      </w:pPr>
      <w:r>
        <w:rPr>
          <w:rFonts w:hint="eastAsia"/>
          <w:lang w:val="en-US" w:bidi="en-US"/>
        </w:rPr>
        <w:t>１</w:t>
      </w:r>
      <w:r>
        <w:rPr>
          <w:lang w:val="en-US" w:bidi="en-US"/>
        </w:rPr>
        <w:t>)ゴンドラは可能な場合は窓を開ける、換気扇を運転するなどによりなるべく常時換気する。</w:t>
      </w:r>
    </w:p>
    <w:p w14:paraId="31A04BE5" w14:textId="0071900A" w:rsidR="008E22A6" w:rsidRDefault="00E11D57">
      <w:pPr>
        <w:pStyle w:val="10"/>
        <w:shd w:val="clear" w:color="auto" w:fill="auto"/>
        <w:spacing w:after="500"/>
      </w:pPr>
      <w:r>
        <w:rPr>
          <w:rFonts w:hint="eastAsia"/>
          <w:lang w:val="en-US" w:bidi="en-US"/>
        </w:rPr>
        <w:t>２</w:t>
      </w:r>
      <w:r>
        <w:rPr>
          <w:lang w:val="en-US" w:bidi="en-US"/>
        </w:rPr>
        <w:t>)いつでも必要に応じて手指消毒ができるよう、発券所内にアルコール消毒液等を設置する。</w:t>
      </w:r>
    </w:p>
    <w:p w14:paraId="6D8C5772" w14:textId="77777777" w:rsidR="008E22A6" w:rsidRDefault="00E11D57">
      <w:pPr>
        <w:pStyle w:val="10"/>
        <w:shd w:val="clear" w:color="auto" w:fill="auto"/>
      </w:pPr>
      <w:r>
        <w:rPr>
          <w:lang w:val="en-US" w:bidi="en-US"/>
        </w:rPr>
        <w:t>２,レストラン、売店、レンタル等</w:t>
      </w:r>
    </w:p>
    <w:p w14:paraId="3C03A6A7" w14:textId="77777777" w:rsidR="008E22A6" w:rsidRDefault="00E11D57">
      <w:pPr>
        <w:pStyle w:val="10"/>
        <w:shd w:val="clear" w:color="auto" w:fill="auto"/>
        <w:ind w:left="220"/>
      </w:pPr>
      <w:r>
        <w:t>共通事項</w:t>
      </w:r>
    </w:p>
    <w:p w14:paraId="3F719B36" w14:textId="7A2E17E2" w:rsidR="008E22A6" w:rsidRDefault="00E11D57">
      <w:pPr>
        <w:pStyle w:val="10"/>
        <w:shd w:val="clear" w:color="auto" w:fill="auto"/>
        <w:ind w:left="220"/>
      </w:pPr>
      <w:r>
        <w:rPr>
          <w:rFonts w:hint="eastAsia"/>
          <w:lang w:val="en-US" w:bidi="en-US"/>
        </w:rPr>
        <w:t>１</w:t>
      </w:r>
      <w:r>
        <w:rPr>
          <w:lang w:val="en-US" w:bidi="en-US"/>
        </w:rPr>
        <w:t>)施設の入口に消毒液を常備する。</w:t>
      </w:r>
    </w:p>
    <w:p w14:paraId="045C47A7" w14:textId="77777777" w:rsidR="008E22A6" w:rsidRDefault="00E11D57">
      <w:pPr>
        <w:pStyle w:val="10"/>
        <w:shd w:val="clear" w:color="auto" w:fill="auto"/>
        <w:ind w:left="220"/>
      </w:pPr>
      <w:r>
        <w:t>レストラン</w:t>
      </w:r>
    </w:p>
    <w:p w14:paraId="63358DC2" w14:textId="77777777" w:rsidR="008E22A6" w:rsidRDefault="00E11D57">
      <w:pPr>
        <w:pStyle w:val="10"/>
        <w:shd w:val="clear" w:color="auto" w:fill="auto"/>
        <w:ind w:left="440"/>
      </w:pPr>
      <w:r>
        <w:t>飲食店のガイドライン(「外食業の事業継続ガイドライン」)を参照。</w:t>
      </w:r>
    </w:p>
    <w:p w14:paraId="188C3F3E" w14:textId="77777777" w:rsidR="008E22A6" w:rsidRDefault="00E11D57">
      <w:pPr>
        <w:pStyle w:val="10"/>
        <w:shd w:val="clear" w:color="auto" w:fill="auto"/>
        <w:ind w:left="220"/>
      </w:pPr>
      <w:r>
        <w:t>レンタルショップ</w:t>
      </w:r>
    </w:p>
    <w:p w14:paraId="5762F95A" w14:textId="77777777" w:rsidR="008E22A6" w:rsidRDefault="00E11D57">
      <w:pPr>
        <w:pStyle w:val="10"/>
        <w:shd w:val="clear" w:color="auto" w:fill="auto"/>
      </w:pPr>
      <w:r>
        <w:rPr>
          <w:lang w:val="en-US" w:bidi="en-US"/>
        </w:rPr>
        <w:t>１)レンタルスキー・ボード、ポール、ブーツ、ヘルメット等については、適時消毒液を使っ</w:t>
      </w:r>
    </w:p>
    <w:p w14:paraId="0B04C4A5" w14:textId="77777777" w:rsidR="008E22A6" w:rsidRDefault="00E11D57">
      <w:pPr>
        <w:pStyle w:val="10"/>
        <w:shd w:val="clear" w:color="auto" w:fill="auto"/>
        <w:ind w:left="220"/>
      </w:pPr>
      <w:r>
        <w:t>て消毒してから、次のお客様に提供する。</w:t>
      </w:r>
    </w:p>
    <w:p w14:paraId="50F8A457" w14:textId="77777777" w:rsidR="008E22A6" w:rsidRDefault="00E11D57">
      <w:pPr>
        <w:pStyle w:val="10"/>
        <w:shd w:val="clear" w:color="auto" w:fill="auto"/>
        <w:spacing w:after="500"/>
        <w:ind w:left="220"/>
      </w:pPr>
      <w:r>
        <w:rPr>
          <w:lang w:val="en-US" w:bidi="en-US"/>
        </w:rPr>
        <w:t>２)ウェアなど着脱の前後に手洗い又は手指消毒を行うように、お客様に要請する。</w:t>
      </w:r>
    </w:p>
    <w:p w14:paraId="6DC5727F" w14:textId="77777777" w:rsidR="008E22A6" w:rsidRDefault="00E11D57">
      <w:pPr>
        <w:pStyle w:val="10"/>
        <w:shd w:val="clear" w:color="auto" w:fill="auto"/>
        <w:ind w:left="220"/>
      </w:pPr>
      <w:r>
        <w:t>更衣室、休憩所等の屋内共用施設</w:t>
      </w:r>
    </w:p>
    <w:p w14:paraId="38F53299" w14:textId="7277C232" w:rsidR="008E22A6" w:rsidRDefault="00E11D57">
      <w:pPr>
        <w:pStyle w:val="10"/>
        <w:shd w:val="clear" w:color="auto" w:fill="auto"/>
        <w:ind w:left="440"/>
      </w:pPr>
      <w:r>
        <w:t>更衣室、休憩所等は、密集によるエアロゾル感染が発生しやすいことから、以下の感染予防対策を実施する。</w:t>
      </w:r>
    </w:p>
    <w:p w14:paraId="780201B7" w14:textId="77777777" w:rsidR="008E22A6" w:rsidRDefault="00E11D57">
      <w:pPr>
        <w:pStyle w:val="10"/>
        <w:shd w:val="clear" w:color="auto" w:fill="auto"/>
        <w:ind w:left="220"/>
        <w:rPr>
          <w:lang w:val="en-US" w:bidi="en-US"/>
        </w:rPr>
      </w:pPr>
      <w:r>
        <w:rPr>
          <w:rFonts w:hint="eastAsia"/>
          <w:lang w:val="en-US" w:bidi="en-US"/>
        </w:rPr>
        <w:t>１）適切な対人距離を確保する。</w:t>
      </w:r>
    </w:p>
    <w:p w14:paraId="0008C830" w14:textId="6BD9A81D" w:rsidR="008E22A6" w:rsidRDefault="00E11D57">
      <w:pPr>
        <w:pStyle w:val="10"/>
        <w:shd w:val="clear" w:color="auto" w:fill="auto"/>
        <w:ind w:left="220"/>
      </w:pPr>
      <w:r>
        <w:rPr>
          <w:rFonts w:hint="eastAsia"/>
          <w:lang w:val="en-US" w:bidi="en-US"/>
        </w:rPr>
        <w:t>２</w:t>
      </w:r>
      <w:r>
        <w:rPr>
          <w:lang w:val="en-US" w:bidi="en-US"/>
        </w:rPr>
        <w:t>)適切に消毒等を行っているハンドドライヤーは使用できる。</w:t>
      </w:r>
    </w:p>
    <w:p w14:paraId="6BF492E8" w14:textId="77777777" w:rsidR="008E22A6" w:rsidRDefault="00E11D57">
      <w:pPr>
        <w:pStyle w:val="10"/>
        <w:shd w:val="clear" w:color="auto" w:fill="auto"/>
        <w:ind w:left="320"/>
      </w:pPr>
      <w:r>
        <w:t>以上の項目に加えて、売店の感染防止策については「小売業の店舗における新型コロナウイル</w:t>
      </w:r>
    </w:p>
    <w:p w14:paraId="20B4B456" w14:textId="77777777" w:rsidR="008E22A6" w:rsidRDefault="00E11D57">
      <w:pPr>
        <w:pStyle w:val="10"/>
        <w:shd w:val="clear" w:color="auto" w:fill="auto"/>
        <w:spacing w:after="500"/>
        <w:ind w:left="220"/>
      </w:pPr>
      <w:r>
        <w:t>ス感染症感染拡大予防ガイドライン」を参照する。</w:t>
      </w:r>
    </w:p>
    <w:p w14:paraId="4F7717A4" w14:textId="77777777" w:rsidR="008E22A6" w:rsidRDefault="00E11D57">
      <w:pPr>
        <w:pStyle w:val="10"/>
        <w:shd w:val="clear" w:color="auto" w:fill="auto"/>
      </w:pPr>
      <w:r>
        <w:rPr>
          <w:lang w:val="en-US" w:bidi="en-US"/>
        </w:rPr>
        <w:t>３,パトロール隊</w:t>
      </w:r>
    </w:p>
    <w:p w14:paraId="7ECCE923" w14:textId="6767D996" w:rsidR="008E22A6" w:rsidRDefault="00E11D57">
      <w:pPr>
        <w:pStyle w:val="10"/>
        <w:shd w:val="clear" w:color="auto" w:fill="auto"/>
        <w:spacing w:after="500"/>
        <w:ind w:left="220"/>
      </w:pPr>
      <w:r>
        <w:rPr>
          <w:rFonts w:hint="eastAsia"/>
          <w:lang w:val="en-US" w:bidi="en-US"/>
        </w:rPr>
        <w:t>１</w:t>
      </w:r>
      <w:r>
        <w:rPr>
          <w:lang w:val="en-US" w:bidi="en-US"/>
        </w:rPr>
        <w:t>)救助活動で使用した備品(車両を含む)は使用後消毒する。</w:t>
      </w:r>
    </w:p>
    <w:p w14:paraId="1618CF77" w14:textId="77777777" w:rsidR="008E22A6" w:rsidRDefault="00E11D57">
      <w:pPr>
        <w:pStyle w:val="10"/>
        <w:shd w:val="clear" w:color="auto" w:fill="auto"/>
      </w:pPr>
      <w:r>
        <w:rPr>
          <w:lang w:val="en-US" w:bidi="en-US"/>
        </w:rPr>
        <w:t>４,スキースクール</w:t>
      </w:r>
    </w:p>
    <w:p w14:paraId="50DBC380" w14:textId="77777777" w:rsidR="008E22A6" w:rsidRDefault="00E11D57">
      <w:pPr>
        <w:pStyle w:val="10"/>
        <w:shd w:val="clear" w:color="auto" w:fill="auto"/>
        <w:ind w:left="220"/>
      </w:pPr>
      <w:r>
        <w:t>共通事項</w:t>
      </w:r>
    </w:p>
    <w:p w14:paraId="1E4CE33A" w14:textId="04FE33B2" w:rsidR="008E22A6" w:rsidRDefault="00E11D57">
      <w:pPr>
        <w:pStyle w:val="10"/>
        <w:shd w:val="clear" w:color="auto" w:fill="auto"/>
        <w:ind w:left="220"/>
      </w:pPr>
      <w:r>
        <w:rPr>
          <w:rFonts w:hint="eastAsia"/>
          <w:lang w:val="en-US" w:bidi="en-US"/>
        </w:rPr>
        <w:t>１</w:t>
      </w:r>
      <w:r>
        <w:rPr>
          <w:lang w:val="en-US" w:bidi="en-US"/>
        </w:rPr>
        <w:t>)教育旅行等においては、学校、主催者の意向に留意する。</w:t>
      </w:r>
    </w:p>
    <w:p w14:paraId="06B5DED9" w14:textId="77777777" w:rsidR="008E22A6" w:rsidRDefault="00E11D57">
      <w:pPr>
        <w:pStyle w:val="10"/>
        <w:shd w:val="clear" w:color="auto" w:fill="auto"/>
      </w:pPr>
      <w:r>
        <w:t>受付</w:t>
      </w:r>
    </w:p>
    <w:p w14:paraId="0A32D5D8" w14:textId="77777777" w:rsidR="008E22A6" w:rsidRDefault="00E11D57" w:rsidP="008325B3">
      <w:pPr>
        <w:pStyle w:val="10"/>
        <w:shd w:val="clear" w:color="auto" w:fill="auto"/>
      </w:pPr>
      <w:r>
        <w:rPr>
          <w:lang w:val="en-US" w:bidi="en-US"/>
        </w:rPr>
        <w:t>１)スキースクールの入口にアルコール消毒液を設置し、手指消毒を促す。</w:t>
      </w:r>
    </w:p>
    <w:p w14:paraId="20C1AE42" w14:textId="2711ED70" w:rsidR="008E22A6" w:rsidRDefault="00E11D57" w:rsidP="008325B3">
      <w:pPr>
        <w:pStyle w:val="10"/>
        <w:shd w:val="clear" w:color="auto" w:fill="auto"/>
      </w:pPr>
      <w:r>
        <w:rPr>
          <w:lang w:val="en-US" w:bidi="en-US"/>
        </w:rPr>
        <w:t>２)事前予約のお客様には、各人の健康確認のお願いと、当日発熱等の風邪症状や臭覚・味覚</w:t>
      </w:r>
      <w:r>
        <w:t>障害等が</w:t>
      </w:r>
      <w:r>
        <w:rPr>
          <w:rFonts w:hint="eastAsia"/>
        </w:rPr>
        <w:t xml:space="preserve">　　</w:t>
      </w:r>
    </w:p>
    <w:p w14:paraId="4146E43B" w14:textId="77777777" w:rsidR="008E22A6" w:rsidRDefault="00E11D57" w:rsidP="008325B3">
      <w:pPr>
        <w:pStyle w:val="10"/>
        <w:shd w:val="clear" w:color="auto" w:fill="auto"/>
        <w:ind w:firstLineChars="200" w:firstLine="400"/>
      </w:pPr>
      <w:r>
        <w:t>確認された際は入校をお断りする場合があることを説明しておく。</w:t>
      </w:r>
    </w:p>
    <w:p w14:paraId="57AE857F" w14:textId="77777777" w:rsidR="008E22A6" w:rsidRDefault="00E11D57">
      <w:pPr>
        <w:pStyle w:val="10"/>
        <w:shd w:val="clear" w:color="auto" w:fill="auto"/>
        <w:ind w:left="220"/>
      </w:pPr>
      <w:r>
        <w:t>インストラクターの滞在および健康管理</w:t>
      </w:r>
    </w:p>
    <w:p w14:paraId="1E4D1C82" w14:textId="75CE96E2" w:rsidR="008E22A6" w:rsidRDefault="00E11D57" w:rsidP="008325B3">
      <w:pPr>
        <w:pStyle w:val="10"/>
        <w:shd w:val="clear" w:color="auto" w:fill="auto"/>
      </w:pPr>
      <w:r>
        <w:rPr>
          <w:lang w:val="en-US" w:bidi="en-US"/>
        </w:rPr>
        <w:t>１)インストラクターは、当日のレッスンの有無にかかわらず、検温及び健康チェックを毎日</w:t>
      </w:r>
      <w:r>
        <w:t>実施す</w:t>
      </w:r>
      <w:r>
        <w:rPr>
          <w:rFonts w:hint="eastAsia"/>
        </w:rPr>
        <w:t xml:space="preserve">　　</w:t>
      </w:r>
    </w:p>
    <w:p w14:paraId="0F4B7694" w14:textId="77777777" w:rsidR="008E22A6" w:rsidRDefault="00E11D57" w:rsidP="008325B3">
      <w:pPr>
        <w:pStyle w:val="10"/>
        <w:shd w:val="clear" w:color="auto" w:fill="auto"/>
        <w:ind w:firstLineChars="200" w:firstLine="400"/>
      </w:pPr>
      <w:r>
        <w:t>る。</w:t>
      </w:r>
    </w:p>
    <w:p w14:paraId="5D10CCF4" w14:textId="77777777" w:rsidR="008E22A6" w:rsidRDefault="00E11D57">
      <w:pPr>
        <w:pStyle w:val="10"/>
        <w:shd w:val="clear" w:color="auto" w:fill="auto"/>
        <w:ind w:right="220"/>
        <w:jc w:val="right"/>
      </w:pPr>
      <w:r>
        <w:rPr>
          <w:lang w:val="en-US" w:bidi="en-US"/>
        </w:rPr>
        <w:lastRenderedPageBreak/>
        <w:t>２)レッスンのある日は、宿舎を出る前に検温と体調確認を行い、発熱等の体調不良の場合は</w:t>
      </w:r>
    </w:p>
    <w:p w14:paraId="68938787" w14:textId="77777777" w:rsidR="008E22A6" w:rsidRDefault="00E11D57">
      <w:pPr>
        <w:pStyle w:val="10"/>
        <w:shd w:val="clear" w:color="auto" w:fill="auto"/>
        <w:ind w:right="220"/>
        <w:jc w:val="right"/>
      </w:pPr>
      <w:r>
        <w:t>宿舎の自室にとどまり、スキースクールの責任者または衛生・健康管理責任者に報告して</w:t>
      </w:r>
    </w:p>
    <w:p w14:paraId="7EC32C8B" w14:textId="77777777" w:rsidR="008E22A6" w:rsidRDefault="00E11D57">
      <w:pPr>
        <w:pStyle w:val="10"/>
        <w:shd w:val="clear" w:color="auto" w:fill="auto"/>
        <w:ind w:left="640"/>
      </w:pPr>
      <w:r>
        <w:t>指示を受ける。</w:t>
      </w:r>
    </w:p>
    <w:p w14:paraId="2090BCEB" w14:textId="77777777" w:rsidR="008E22A6" w:rsidRDefault="00E11D57">
      <w:pPr>
        <w:pStyle w:val="10"/>
        <w:shd w:val="clear" w:color="auto" w:fill="auto"/>
        <w:ind w:left="220"/>
      </w:pPr>
      <w:r>
        <w:rPr>
          <w:lang w:val="en-US" w:bidi="en-US"/>
        </w:rPr>
        <w:t>３)インストラクターが宿泊滞在する場合、宿舎では個室利用を推奨する。</w:t>
      </w:r>
    </w:p>
    <w:p w14:paraId="6BAC56EA" w14:textId="77777777" w:rsidR="008E22A6" w:rsidRDefault="00E11D57">
      <w:pPr>
        <w:pStyle w:val="10"/>
        <w:shd w:val="clear" w:color="auto" w:fill="auto"/>
        <w:jc w:val="right"/>
      </w:pPr>
      <w:r>
        <w:rPr>
          <w:lang w:val="en-US" w:bidi="en-US"/>
        </w:rPr>
        <w:t>４)宿舎内においては当該宿舎の感染予防ガイドラインに従い、健康管理、及び生活環境に十</w:t>
      </w:r>
    </w:p>
    <w:p w14:paraId="4D8F3D27" w14:textId="77777777" w:rsidR="008E22A6" w:rsidRDefault="00E11D57">
      <w:pPr>
        <w:pStyle w:val="10"/>
        <w:shd w:val="clear" w:color="auto" w:fill="auto"/>
        <w:ind w:left="640"/>
      </w:pPr>
      <w:r>
        <w:t>分留意する。</w:t>
      </w:r>
    </w:p>
    <w:p w14:paraId="0B29DB9C" w14:textId="77777777" w:rsidR="008E22A6" w:rsidRDefault="008E22A6">
      <w:pPr>
        <w:pStyle w:val="10"/>
        <w:shd w:val="clear" w:color="auto" w:fill="auto"/>
        <w:ind w:left="640"/>
      </w:pPr>
    </w:p>
    <w:p w14:paraId="76209442" w14:textId="77777777" w:rsidR="008E22A6" w:rsidRDefault="00E11D57">
      <w:pPr>
        <w:pStyle w:val="10"/>
        <w:shd w:val="clear" w:color="auto" w:fill="auto"/>
      </w:pPr>
      <w:r>
        <w:rPr>
          <w:lang w:val="en-US" w:bidi="en-US"/>
        </w:rPr>
        <w:t>５,宿泊施設</w:t>
      </w:r>
    </w:p>
    <w:p w14:paraId="5AE4A448" w14:textId="77777777" w:rsidR="008E22A6" w:rsidRDefault="00E11D57">
      <w:pPr>
        <w:pStyle w:val="10"/>
        <w:shd w:val="clear" w:color="auto" w:fill="auto"/>
        <w:jc w:val="right"/>
      </w:pPr>
      <w:r>
        <w:t>スキー場の宿泊施設も通常の宿泊施設と異なることはないことから、宿泊施設のガイドライン</w:t>
      </w:r>
    </w:p>
    <w:p w14:paraId="107F4530" w14:textId="77777777" w:rsidR="008E22A6" w:rsidRDefault="00E11D57">
      <w:pPr>
        <w:pStyle w:val="10"/>
        <w:shd w:val="clear" w:color="auto" w:fill="auto"/>
        <w:spacing w:after="500"/>
        <w:jc w:val="right"/>
      </w:pPr>
      <w:r>
        <w:t>に従う。具体的には「宿泊施設における新型コロナウイルス対応ガイドライン」を参照すること。</w:t>
      </w:r>
    </w:p>
    <w:p w14:paraId="7D8DEC8B" w14:textId="77777777" w:rsidR="008E22A6" w:rsidRDefault="00E11D57">
      <w:pPr>
        <w:pStyle w:val="10"/>
        <w:shd w:val="clear" w:color="auto" w:fill="auto"/>
      </w:pPr>
      <w:r>
        <w:rPr>
          <w:lang w:val="en-US" w:bidi="en-US"/>
        </w:rPr>
        <w:t>６,従業員に対する対策</w:t>
      </w:r>
    </w:p>
    <w:p w14:paraId="48B893D8" w14:textId="77777777" w:rsidR="008E22A6" w:rsidRDefault="00E11D57">
      <w:pPr>
        <w:pStyle w:val="10"/>
        <w:shd w:val="clear" w:color="auto" w:fill="auto"/>
        <w:jc w:val="right"/>
      </w:pPr>
      <w:r>
        <w:t>新型コロナウイルス感染症から従業員の健康と安全を守るとともに、感染した従業員からお客</w:t>
      </w:r>
    </w:p>
    <w:p w14:paraId="6C0CAF57" w14:textId="77777777" w:rsidR="008E22A6" w:rsidRDefault="00E11D57">
      <w:pPr>
        <w:pStyle w:val="10"/>
        <w:shd w:val="clear" w:color="auto" w:fill="auto"/>
        <w:jc w:val="right"/>
      </w:pPr>
      <w:r>
        <w:t>様や他の従業員への二次感染を予防するために、従業員の日常生活を含む感染予防対策を全社で</w:t>
      </w:r>
    </w:p>
    <w:p w14:paraId="3DAF8FB2" w14:textId="77777777" w:rsidR="008E22A6" w:rsidRDefault="00E11D57">
      <w:pPr>
        <w:pStyle w:val="10"/>
        <w:shd w:val="clear" w:color="auto" w:fill="auto"/>
      </w:pPr>
      <w:r>
        <w:t>実行することがとりわけ重要である。具体的には以下の対策を取ることを推奨する。</w:t>
      </w:r>
    </w:p>
    <w:p w14:paraId="13287982" w14:textId="77777777" w:rsidR="008E22A6" w:rsidRDefault="00E11D57">
      <w:pPr>
        <w:pStyle w:val="10"/>
        <w:shd w:val="clear" w:color="auto" w:fill="auto"/>
        <w:ind w:left="220"/>
      </w:pPr>
      <w:r>
        <w:rPr>
          <w:lang w:val="en-US" w:bidi="en-US"/>
        </w:rPr>
        <w:t>１)衛生・健康管理責任者の設置</w:t>
      </w:r>
    </w:p>
    <w:p w14:paraId="12CA1B8A" w14:textId="77777777" w:rsidR="008E22A6" w:rsidRDefault="00E11D57">
      <w:pPr>
        <w:pStyle w:val="10"/>
        <w:shd w:val="clear" w:color="auto" w:fill="auto"/>
        <w:ind w:left="220"/>
      </w:pPr>
      <w:r>
        <w:rPr>
          <w:lang w:val="en-US" w:bidi="en-US"/>
        </w:rPr>
        <w:t>２)従業員に対する感染予防の要請。</w:t>
      </w:r>
    </w:p>
    <w:p w14:paraId="6E8F3028" w14:textId="77777777" w:rsidR="008E22A6" w:rsidRDefault="00E11D57">
      <w:pPr>
        <w:pStyle w:val="10"/>
        <w:shd w:val="clear" w:color="auto" w:fill="auto"/>
        <w:ind w:left="640"/>
      </w:pPr>
      <w:r>
        <w:t>従業員は日常生活や通勤時においても感染予防に努めるよう要請する。</w:t>
      </w:r>
    </w:p>
    <w:p w14:paraId="06376320" w14:textId="77777777" w:rsidR="008E22A6" w:rsidRDefault="00E11D57">
      <w:pPr>
        <w:pStyle w:val="10"/>
        <w:shd w:val="clear" w:color="auto" w:fill="auto"/>
        <w:ind w:left="220"/>
      </w:pPr>
      <w:r>
        <w:rPr>
          <w:lang w:val="en-US" w:bidi="en-US"/>
        </w:rPr>
        <w:t>３)事務所及び従業員休憩室における感染予防対策。</w:t>
      </w:r>
    </w:p>
    <w:p w14:paraId="15E26804" w14:textId="77777777" w:rsidR="008E22A6" w:rsidRDefault="00E11D57">
      <w:pPr>
        <w:pStyle w:val="10"/>
        <w:shd w:val="clear" w:color="auto" w:fill="auto"/>
        <w:ind w:left="640"/>
      </w:pPr>
      <w:r>
        <w:t>執務スペース等での留意点については「オフィスにおける新型コロナウイルス感染予防対</w:t>
      </w:r>
    </w:p>
    <w:p w14:paraId="29BD2D6F" w14:textId="77777777" w:rsidR="008E22A6" w:rsidRDefault="00E11D57">
      <w:pPr>
        <w:pStyle w:val="10"/>
        <w:shd w:val="clear" w:color="auto" w:fill="auto"/>
        <w:ind w:left="640"/>
      </w:pPr>
      <w:r>
        <w:t>策ガイドライン」を参照。</w:t>
      </w:r>
    </w:p>
    <w:p w14:paraId="5984B5D8" w14:textId="77777777" w:rsidR="008E22A6" w:rsidRDefault="00E11D57">
      <w:pPr>
        <w:pStyle w:val="10"/>
        <w:shd w:val="clear" w:color="auto" w:fill="auto"/>
        <w:ind w:left="220"/>
      </w:pPr>
      <w:r>
        <w:rPr>
          <w:lang w:val="en-US" w:bidi="en-US"/>
        </w:rPr>
        <w:t>４)寮などで集団生活を行う従業員の感染予防対策</w:t>
      </w:r>
    </w:p>
    <w:p w14:paraId="5340F3FD" w14:textId="77777777" w:rsidR="008E22A6" w:rsidRDefault="00E11D57">
      <w:pPr>
        <w:pStyle w:val="10"/>
        <w:shd w:val="clear" w:color="auto" w:fill="auto"/>
        <w:ind w:left="640"/>
      </w:pPr>
      <w:r>
        <w:t>従業員が寮などで集団生活を行う場合は、従業員間でのクラスター感染リスクが高いので、</w:t>
      </w:r>
    </w:p>
    <w:p w14:paraId="7F2A93E5" w14:textId="0F24CFA7" w:rsidR="008E22A6" w:rsidRDefault="00E11D57">
      <w:pPr>
        <w:pStyle w:val="10"/>
        <w:shd w:val="clear" w:color="auto" w:fill="auto"/>
        <w:ind w:left="640"/>
      </w:pPr>
      <w:r>
        <w:t>寮内の換気、手洗い又は手指消毒の実施、対人距離の確保などの基本的な感染予防対策を取るよう、必要に応じて衛生・健康管理責任者が確認・指導を行う。</w:t>
      </w:r>
    </w:p>
    <w:p w14:paraId="1F78A5BD" w14:textId="77777777" w:rsidR="008E22A6" w:rsidRDefault="00E11D57">
      <w:pPr>
        <w:pStyle w:val="10"/>
        <w:shd w:val="clear" w:color="auto" w:fill="auto"/>
        <w:spacing w:after="860"/>
        <w:ind w:left="640"/>
      </w:pPr>
      <w:r>
        <w:t>寮を使用する場合にはワクチン接種を奨励する。</w:t>
      </w:r>
    </w:p>
    <w:p w14:paraId="727B0CB6" w14:textId="77777777" w:rsidR="008E22A6" w:rsidRDefault="00E11D57">
      <w:pPr>
        <w:pStyle w:val="10"/>
        <w:shd w:val="clear" w:color="auto" w:fill="auto"/>
        <w:ind w:left="220"/>
      </w:pPr>
      <w:r>
        <w:rPr>
          <w:lang w:val="en-US" w:bidi="en-US"/>
        </w:rPr>
        <w:t>７.感染疑い事案発生時の対応</w:t>
      </w:r>
    </w:p>
    <w:p w14:paraId="75A3A623" w14:textId="77777777" w:rsidR="008E22A6" w:rsidRDefault="00E11D57">
      <w:pPr>
        <w:pStyle w:val="10"/>
        <w:shd w:val="clear" w:color="auto" w:fill="auto"/>
      </w:pPr>
      <w:r>
        <w:t>〇 お客様の感染疑い</w:t>
      </w:r>
    </w:p>
    <w:p w14:paraId="2F606180" w14:textId="70DBAF4A" w:rsidR="008E22A6" w:rsidRDefault="00E11D57" w:rsidP="008325B3">
      <w:pPr>
        <w:pStyle w:val="10"/>
        <w:shd w:val="clear" w:color="auto" w:fill="auto"/>
        <w:ind w:right="220"/>
        <w:jc w:val="right"/>
      </w:pPr>
      <w:r>
        <w:rPr>
          <w:lang w:val="en-US" w:bidi="en-US"/>
        </w:rPr>
        <w:t>１)万一、発熱や咳、倦怠感など、感染の疑われるお客様がいる場合、</w:t>
      </w:r>
      <w:r>
        <w:rPr>
          <w:rFonts w:hint="eastAsia"/>
          <w:lang w:val="en-US" w:bidi="en-US"/>
        </w:rPr>
        <w:t>マスク着用を推奨し、</w:t>
      </w:r>
      <w:r>
        <w:rPr>
          <w:lang w:val="en-US" w:bidi="en-US"/>
        </w:rPr>
        <w:t>別室で</w:t>
      </w:r>
      <w:r>
        <w:t>待機し、外に出ないようにお願いする。なお、呼吸困難を訴える場合は、早急な病院受診を進</w:t>
      </w:r>
    </w:p>
    <w:p w14:paraId="1F892532" w14:textId="77777777" w:rsidR="008E22A6" w:rsidRDefault="00E11D57">
      <w:pPr>
        <w:pStyle w:val="10"/>
        <w:shd w:val="clear" w:color="auto" w:fill="auto"/>
      </w:pPr>
      <w:r>
        <w:t>めるか、あるいは救助要請を行う。</w:t>
      </w:r>
    </w:p>
    <w:p w14:paraId="6B64C3C1" w14:textId="77777777" w:rsidR="008E22A6" w:rsidRDefault="00E11D57">
      <w:pPr>
        <w:pStyle w:val="10"/>
        <w:shd w:val="clear" w:color="auto" w:fill="auto"/>
        <w:ind w:left="220"/>
      </w:pPr>
      <w:r>
        <w:rPr>
          <w:lang w:val="en-US" w:bidi="en-US"/>
        </w:rPr>
        <w:t>２)他のお客様と区分して待機する場所・部屋等を決めておく。</w:t>
      </w:r>
    </w:p>
    <w:p w14:paraId="13B6C617" w14:textId="36E09F4C" w:rsidR="008E22A6" w:rsidRDefault="00E11D57">
      <w:pPr>
        <w:pStyle w:val="10"/>
        <w:shd w:val="clear" w:color="auto" w:fill="auto"/>
        <w:ind w:left="220"/>
      </w:pPr>
      <w:r>
        <w:rPr>
          <w:lang w:val="en-US" w:bidi="en-US"/>
        </w:rPr>
        <w:t>３)そのお客様と対応するスタッフも限定する。対応時にはマスク着用</w:t>
      </w:r>
      <w:r>
        <w:rPr>
          <w:rFonts w:hint="eastAsia"/>
          <w:lang w:val="en-US" w:bidi="en-US"/>
        </w:rPr>
        <w:t>を推奨</w:t>
      </w:r>
      <w:r>
        <w:rPr>
          <w:lang w:val="en-US" w:bidi="en-US"/>
        </w:rPr>
        <w:t>する。</w:t>
      </w:r>
    </w:p>
    <w:p w14:paraId="65DA2750" w14:textId="77777777" w:rsidR="008E22A6" w:rsidRDefault="00E11D57">
      <w:pPr>
        <w:pStyle w:val="10"/>
        <w:shd w:val="clear" w:color="auto" w:fill="auto"/>
        <w:jc w:val="right"/>
      </w:pPr>
      <w:r>
        <w:rPr>
          <w:lang w:val="en-US" w:bidi="en-US"/>
        </w:rPr>
        <w:lastRenderedPageBreak/>
        <w:t xml:space="preserve">４)滞在先の各都道府県の有症状の際の対応に関する </w:t>
      </w:r>
      <w:r>
        <w:rPr>
          <w:rFonts w:ascii="Century" w:eastAsia="Century" w:hAnsi="Century" w:cs="Century"/>
          <w:lang w:val="en-US" w:bidi="en-US"/>
        </w:rPr>
        <w:t xml:space="preserve">HP </w:t>
      </w:r>
      <w:r>
        <w:t>を利用者に案内するとともに、必要</w:t>
      </w:r>
    </w:p>
    <w:p w14:paraId="7D23026C" w14:textId="77777777" w:rsidR="008E22A6" w:rsidRDefault="00E11D57">
      <w:pPr>
        <w:pStyle w:val="10"/>
        <w:shd w:val="clear" w:color="auto" w:fill="auto"/>
      </w:pPr>
      <w:r>
        <w:t>に応じて滞在先の各都道府県が設置する「受診・相談センター」を案内する。</w:t>
      </w:r>
    </w:p>
    <w:p w14:paraId="4320EBAF" w14:textId="77777777" w:rsidR="008E22A6" w:rsidRDefault="00E11D57">
      <w:pPr>
        <w:pStyle w:val="10"/>
        <w:shd w:val="clear" w:color="auto" w:fill="auto"/>
      </w:pPr>
      <w:r>
        <w:rPr>
          <w:lang w:val="en-US" w:bidi="en-US"/>
        </w:rPr>
        <w:t>各都道府県の受診・相談センターの連絡先等は以下厚生労働省ＨＰを参照。</w:t>
      </w:r>
    </w:p>
    <w:p w14:paraId="60FE7B8E" w14:textId="77777777" w:rsidR="008E22A6" w:rsidRDefault="006445EA">
      <w:pPr>
        <w:pStyle w:val="20"/>
        <w:shd w:val="clear" w:color="auto" w:fill="auto"/>
        <w:spacing w:after="120"/>
        <w:rPr>
          <w:lang w:eastAsia="ja-JP"/>
        </w:rPr>
      </w:pPr>
      <w:hyperlink r:id="rId10" w:history="1">
        <w:r w:rsidR="00E11D57">
          <w:rPr>
            <w:color w:val="000000"/>
            <w:u w:val="none"/>
            <w:lang w:eastAsia="ja-JP"/>
          </w:rPr>
          <w:t>https://www.mhlw.go.jp/stf/seisakunitsuite/bunya/kenkou_iryou/covid19-</w:t>
        </w:r>
      </w:hyperlink>
    </w:p>
    <w:p w14:paraId="1DD6CE68" w14:textId="77777777" w:rsidR="008E22A6" w:rsidRDefault="00E11D57">
      <w:pPr>
        <w:pStyle w:val="20"/>
        <w:shd w:val="clear" w:color="auto" w:fill="auto"/>
        <w:spacing w:after="120"/>
        <w:rPr>
          <w:lang w:eastAsia="ja-JP"/>
        </w:rPr>
      </w:pPr>
      <w:r>
        <w:rPr>
          <w:color w:val="000000"/>
          <w:u w:val="none"/>
          <w:lang w:eastAsia="ja-JP"/>
        </w:rPr>
        <w:t>kikokusyasessyokusya.html</w:t>
      </w:r>
    </w:p>
    <w:p w14:paraId="54B91AC3" w14:textId="77777777" w:rsidR="008E22A6" w:rsidRDefault="00E11D57">
      <w:pPr>
        <w:pStyle w:val="10"/>
        <w:shd w:val="clear" w:color="auto" w:fill="auto"/>
        <w:jc w:val="right"/>
      </w:pPr>
      <w:r>
        <w:t>また、訪日外国人旅行者等の多言語対応が必要なお客様の場合には、滞在先の「各都道府県の</w:t>
      </w:r>
    </w:p>
    <w:p w14:paraId="5C448068" w14:textId="77777777" w:rsidR="008E22A6" w:rsidRDefault="00E11D57">
      <w:pPr>
        <w:pStyle w:val="10"/>
        <w:shd w:val="clear" w:color="auto" w:fill="auto"/>
      </w:pPr>
      <w:r>
        <w:t>外国人用相談窓口」を案内する。</w:t>
      </w:r>
    </w:p>
    <w:p w14:paraId="4AFF0041" w14:textId="77777777" w:rsidR="008E22A6" w:rsidRDefault="00E11D57">
      <w:pPr>
        <w:pStyle w:val="10"/>
        <w:shd w:val="clear" w:color="auto" w:fill="auto"/>
      </w:pPr>
      <w:r>
        <w:rPr>
          <w:lang w:val="en-US" w:bidi="en-US"/>
        </w:rPr>
        <w:t>「各都道府県の外国人用相談窓口」の連絡先等は以下厚生労働省ＨＰを参照。</w:t>
      </w:r>
    </w:p>
    <w:p w14:paraId="33B99BB9" w14:textId="77777777" w:rsidR="008E22A6" w:rsidRDefault="006445EA">
      <w:pPr>
        <w:pStyle w:val="20"/>
        <w:shd w:val="clear" w:color="auto" w:fill="auto"/>
        <w:spacing w:after="120"/>
        <w:rPr>
          <w:lang w:eastAsia="ja-JP"/>
        </w:rPr>
      </w:pPr>
      <w:hyperlink r:id="rId11" w:history="1">
        <w:r w:rsidR="00E11D57">
          <w:rPr>
            <w:color w:val="000000"/>
            <w:u w:val="none"/>
            <w:lang w:eastAsia="ja-JP"/>
          </w:rPr>
          <w:t>https://www.c19.mhlw.go.jp/area-jp.html</w:t>
        </w:r>
      </w:hyperlink>
    </w:p>
    <w:p w14:paraId="7297E770" w14:textId="77777777" w:rsidR="008E22A6" w:rsidRDefault="00E11D57">
      <w:pPr>
        <w:pStyle w:val="10"/>
        <w:shd w:val="clear" w:color="auto" w:fill="auto"/>
        <w:jc w:val="right"/>
      </w:pPr>
      <w:r>
        <w:rPr>
          <w:lang w:val="en-US" w:bidi="en-US"/>
        </w:rPr>
        <w:t>※「各都道府県の外国人用相談窓口」の開設時間外は「厚生労働省新型コロナウイルス感染症</w:t>
      </w:r>
    </w:p>
    <w:p w14:paraId="4896AEB8" w14:textId="77777777" w:rsidR="008E22A6" w:rsidRDefault="00E11D57">
      <w:pPr>
        <w:pStyle w:val="10"/>
        <w:shd w:val="clear" w:color="auto" w:fill="auto"/>
      </w:pPr>
      <w:r>
        <w:t>相談窓口」を案内する。</w:t>
      </w:r>
    </w:p>
    <w:p w14:paraId="57B9AC92" w14:textId="77777777" w:rsidR="008E22A6" w:rsidRDefault="00E11D57">
      <w:pPr>
        <w:pStyle w:val="10"/>
        <w:shd w:val="clear" w:color="auto" w:fill="auto"/>
        <w:spacing w:after="120"/>
        <w:jc w:val="right"/>
      </w:pPr>
      <w:r>
        <w:rPr>
          <w:lang w:val="en-US" w:bidi="en-US"/>
        </w:rPr>
        <w:t>「厚生労働省新型コロナウイルス感染症相談窓口」の連絡先等は以下厚生労働省ＨＰを参照。</w:t>
      </w:r>
    </w:p>
    <w:p w14:paraId="091E542E" w14:textId="77777777" w:rsidR="008E22A6" w:rsidRDefault="006445EA">
      <w:pPr>
        <w:pStyle w:val="20"/>
        <w:shd w:val="clear" w:color="auto" w:fill="auto"/>
        <w:rPr>
          <w:lang w:eastAsia="ja-JP"/>
        </w:rPr>
      </w:pPr>
      <w:hyperlink r:id="rId12" w:history="1">
        <w:r w:rsidR="00E11D57">
          <w:rPr>
            <w:color w:val="000000"/>
            <w:u w:val="none"/>
            <w:lang w:eastAsia="ja-JP"/>
          </w:rPr>
          <w:t>https://www.mhlw.go.jp/stf/newpage_15161.html</w:t>
        </w:r>
        <w:r w:rsidR="00E11D57">
          <w:rPr>
            <w:rFonts w:ascii="ＭＳ 明朝" w:eastAsia="ＭＳ 明朝" w:hAnsi="ＭＳ 明朝" w:cs="ＭＳ 明朝"/>
            <w:color w:val="000000"/>
            <w:u w:val="none"/>
            <w:lang w:eastAsia="ja-JP"/>
          </w:rPr>
          <w:t>。</w:t>
        </w:r>
      </w:hyperlink>
    </w:p>
    <w:p w14:paraId="6B9014D7" w14:textId="77777777" w:rsidR="008E22A6" w:rsidRDefault="00E11D57">
      <w:pPr>
        <w:pStyle w:val="10"/>
        <w:shd w:val="clear" w:color="auto" w:fill="auto"/>
      </w:pPr>
      <w:r>
        <w:t>〇 従業員の感染疑い</w:t>
      </w:r>
    </w:p>
    <w:p w14:paraId="117C7BC9" w14:textId="77777777" w:rsidR="008E22A6" w:rsidRDefault="00E11D57">
      <w:pPr>
        <w:pStyle w:val="10"/>
        <w:shd w:val="clear" w:color="auto" w:fill="auto"/>
        <w:ind w:left="220"/>
      </w:pPr>
      <w:r>
        <w:rPr>
          <w:lang w:val="en-US" w:bidi="en-US"/>
        </w:rPr>
        <w:t>１)従業員に対し体調管理を行い、有症状時は出勤しないよう呼びかける。</w:t>
      </w:r>
    </w:p>
    <w:p w14:paraId="6FA59546" w14:textId="77777777" w:rsidR="008E22A6" w:rsidRDefault="00E11D57">
      <w:pPr>
        <w:pStyle w:val="10"/>
        <w:shd w:val="clear" w:color="auto" w:fill="auto"/>
        <w:jc w:val="right"/>
      </w:pPr>
      <w:r>
        <w:rPr>
          <w:lang w:val="en-US" w:bidi="en-US"/>
        </w:rPr>
        <w:t>２)同居する家族等が陽性となった場合には本人は濃厚接触者となるため、衛生・健康管理責</w:t>
      </w:r>
    </w:p>
    <w:p w14:paraId="3E5C94AB" w14:textId="77777777" w:rsidR="008E22A6" w:rsidRDefault="00E11D57">
      <w:pPr>
        <w:pStyle w:val="10"/>
        <w:shd w:val="clear" w:color="auto" w:fill="auto"/>
        <w:spacing w:after="120"/>
      </w:pPr>
      <w:r>
        <w:t>任者に報告の上、自宅待機とする。寮の同室者が陽性となった場合も同様である。</w:t>
      </w:r>
    </w:p>
    <w:p w14:paraId="00C02FE1" w14:textId="77777777" w:rsidR="008E22A6" w:rsidRDefault="00E11D57">
      <w:pPr>
        <w:pStyle w:val="10"/>
        <w:shd w:val="clear" w:color="auto" w:fill="auto"/>
        <w:spacing w:after="60"/>
        <w:jc w:val="right"/>
      </w:pPr>
      <w:r>
        <w:rPr>
          <w:lang w:val="en-US" w:bidi="en-US"/>
        </w:rPr>
        <w:t>３)勤務中に発熱や咳その他の新型コロナウイルス感染を疑われる症状の出た従業員は、直ち</w:t>
      </w:r>
    </w:p>
    <w:p w14:paraId="67F9705A" w14:textId="77777777" w:rsidR="008E22A6" w:rsidRDefault="00E11D57">
      <w:pPr>
        <w:pStyle w:val="10"/>
        <w:shd w:val="clear" w:color="auto" w:fill="auto"/>
        <w:spacing w:after="60"/>
        <w:ind w:left="620" w:firstLine="20"/>
      </w:pPr>
      <w:r>
        <w:t>に業務から外し自宅又は宿舎の自室待機とし、65 歳未満の重症化リスクの少ない者であ</w:t>
      </w:r>
    </w:p>
    <w:p w14:paraId="67580D94" w14:textId="77777777" w:rsidR="008E22A6" w:rsidRDefault="00E11D57">
      <w:pPr>
        <w:pStyle w:val="10"/>
        <w:shd w:val="clear" w:color="auto" w:fill="auto"/>
        <w:spacing w:after="60"/>
        <w:jc w:val="right"/>
      </w:pPr>
      <w:r>
        <w:t>って、症状が軽い又は無症状の方は、抗原検査キットを活用し、自身で検査した結果を健</w:t>
      </w:r>
    </w:p>
    <w:p w14:paraId="380DC6C0" w14:textId="77777777" w:rsidR="008E22A6" w:rsidRDefault="00E11D57">
      <w:pPr>
        <w:pStyle w:val="10"/>
        <w:shd w:val="clear" w:color="auto" w:fill="auto"/>
        <w:spacing w:after="60"/>
        <w:ind w:left="620" w:firstLine="20"/>
      </w:pPr>
      <w:r>
        <w:t>康フォローアップセンター等に連絡し、医療機関の受診を待つことなく健康観察を受ける</w:t>
      </w:r>
    </w:p>
    <w:p w14:paraId="038E8161" w14:textId="77777777" w:rsidR="008E22A6" w:rsidRDefault="00E11D57">
      <w:pPr>
        <w:pStyle w:val="10"/>
        <w:shd w:val="clear" w:color="auto" w:fill="auto"/>
        <w:spacing w:after="60"/>
        <w:ind w:left="620" w:firstLine="20"/>
      </w:pPr>
      <w:r>
        <w:t>ことが可能である旨を周知する。</w:t>
      </w:r>
    </w:p>
    <w:p w14:paraId="0D06209C" w14:textId="77777777" w:rsidR="008E22A6" w:rsidRDefault="00E11D57">
      <w:pPr>
        <w:pStyle w:val="10"/>
        <w:shd w:val="clear" w:color="auto" w:fill="auto"/>
        <w:spacing w:after="60"/>
        <w:ind w:right="220"/>
        <w:jc w:val="right"/>
      </w:pPr>
      <w:r>
        <w:rPr>
          <w:lang w:val="en-US" w:bidi="en-US"/>
        </w:rPr>
        <w:t>４)自宅療養中の体調変化時等には、受診された医療機関や登録されている健康フォローア</w:t>
      </w:r>
    </w:p>
    <w:p w14:paraId="3F1DC741" w14:textId="77777777" w:rsidR="008E22A6" w:rsidRDefault="00E11D57">
      <w:pPr>
        <w:pStyle w:val="10"/>
        <w:shd w:val="clear" w:color="auto" w:fill="auto"/>
        <w:spacing w:after="60"/>
        <w:ind w:left="620" w:firstLine="20"/>
      </w:pPr>
      <w:r>
        <w:t>ップセンターに連絡する。また、重症化リスクのある方(子ども(小学生以下)、妊</w:t>
      </w:r>
    </w:p>
    <w:p w14:paraId="7471E67F" w14:textId="77777777" w:rsidR="008E22A6" w:rsidRDefault="00E11D57">
      <w:pPr>
        <w:pStyle w:val="10"/>
        <w:shd w:val="clear" w:color="auto" w:fill="auto"/>
        <w:spacing w:after="60"/>
        <w:ind w:right="220"/>
        <w:jc w:val="right"/>
      </w:pPr>
      <w:r>
        <w:t>婦、基礎疾患がある方、高齢者)は、発熱外来・かかりつけ医・地域外来・検査センタ</w:t>
      </w:r>
    </w:p>
    <w:p w14:paraId="50A486D4" w14:textId="77777777" w:rsidR="008E22A6" w:rsidRDefault="00E11D57">
      <w:pPr>
        <w:pStyle w:val="10"/>
        <w:shd w:val="clear" w:color="auto" w:fill="auto"/>
        <w:spacing w:after="60"/>
        <w:ind w:left="620" w:firstLine="20"/>
      </w:pPr>
      <w:r>
        <w:t xml:space="preserve">ー等を速やかに受診する。(発熱外来等の情報は自治体の </w:t>
      </w:r>
      <w:r>
        <w:rPr>
          <w:lang w:val="en-US" w:bidi="en-US"/>
        </w:rPr>
        <w:t xml:space="preserve">HP </w:t>
      </w:r>
      <w:r>
        <w:t>等に掲載)。必要に応じて</w:t>
      </w:r>
    </w:p>
    <w:p w14:paraId="52D5540C" w14:textId="77777777" w:rsidR="008E22A6" w:rsidRDefault="00E11D57">
      <w:pPr>
        <w:pStyle w:val="10"/>
        <w:shd w:val="clear" w:color="auto" w:fill="auto"/>
        <w:spacing w:after="60"/>
        <w:ind w:left="620" w:firstLine="20"/>
      </w:pPr>
      <w:r>
        <w:t>受診・相談センター等に電話相談する。</w:t>
      </w:r>
    </w:p>
    <w:p w14:paraId="5D0632D0" w14:textId="77777777" w:rsidR="008E22A6" w:rsidRDefault="00E11D57">
      <w:pPr>
        <w:pStyle w:val="10"/>
        <w:shd w:val="clear" w:color="auto" w:fill="auto"/>
        <w:spacing w:after="60"/>
        <w:ind w:right="220"/>
        <w:jc w:val="right"/>
      </w:pPr>
      <w:r>
        <w:rPr>
          <w:lang w:val="en-US" w:bidi="en-US"/>
        </w:rPr>
        <w:t>５)検査の結果、事業所内で陽性者が出た場合でも、濃厚接触者の特定・行動制限は基本的</w:t>
      </w:r>
    </w:p>
    <w:p w14:paraId="51D84953" w14:textId="77777777" w:rsidR="008E22A6" w:rsidRDefault="00E11D57">
      <w:pPr>
        <w:pStyle w:val="10"/>
        <w:shd w:val="clear" w:color="auto" w:fill="auto"/>
        <w:spacing w:after="60"/>
        <w:ind w:left="620" w:firstLine="20"/>
      </w:pPr>
      <w:r>
        <w:t>に行わない。自治体によっては保健所による濃厚接触者の特定を実施する場合があるた</w:t>
      </w:r>
    </w:p>
    <w:p w14:paraId="7181E757" w14:textId="77777777" w:rsidR="008E22A6" w:rsidRDefault="00E11D57">
      <w:pPr>
        <w:pStyle w:val="10"/>
        <w:shd w:val="clear" w:color="auto" w:fill="auto"/>
        <w:spacing w:after="120"/>
        <w:ind w:left="620" w:firstLine="20"/>
      </w:pPr>
      <w:r>
        <w:t>め、自治体の最新の情報を確認する。</w:t>
      </w:r>
    </w:p>
    <w:sectPr w:rsidR="008E22A6">
      <w:pgSz w:w="11900" w:h="16840"/>
      <w:pgMar w:top="1487" w:right="1249" w:bottom="1564" w:left="1354" w:header="1059" w:footer="113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0D60" w14:textId="77777777" w:rsidR="008E22A6" w:rsidRDefault="008E22A6"/>
  </w:endnote>
  <w:endnote w:type="continuationSeparator" w:id="0">
    <w:p w14:paraId="057BEF52" w14:textId="77777777" w:rsidR="008E22A6" w:rsidRDefault="00E1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7EBF" w14:textId="77777777" w:rsidR="008E22A6" w:rsidRDefault="008E22A6"/>
  </w:footnote>
  <w:footnote w:type="continuationSeparator" w:id="0">
    <w:p w14:paraId="72E15F6B" w14:textId="77777777" w:rsidR="008E22A6" w:rsidRDefault="00E11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D25"/>
    <w:rsid w:val="001763BF"/>
    <w:rsid w:val="0030334C"/>
    <w:rsid w:val="00394D08"/>
    <w:rsid w:val="004627C9"/>
    <w:rsid w:val="004F5DE7"/>
    <w:rsid w:val="00607D25"/>
    <w:rsid w:val="00633B41"/>
    <w:rsid w:val="006445EA"/>
    <w:rsid w:val="008325B3"/>
    <w:rsid w:val="008E22A6"/>
    <w:rsid w:val="00992CDF"/>
    <w:rsid w:val="00A862A8"/>
    <w:rsid w:val="00AC453B"/>
    <w:rsid w:val="00B25600"/>
    <w:rsid w:val="00E11D57"/>
    <w:rsid w:val="00E9556C"/>
    <w:rsid w:val="0B1950B1"/>
    <w:rsid w:val="13F42AE5"/>
    <w:rsid w:val="4FAD09B5"/>
    <w:rsid w:val="720B0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B57852"/>
  <w15:docId w15:val="{35590E20-BA21-4318-BE1E-7155E4EB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styleId="a9">
    <w:name w:val="Hyperlink"/>
    <w:basedOn w:val="a0"/>
    <w:uiPriority w:val="99"/>
    <w:unhideWhenUsed/>
    <w:qFormat/>
    <w:rPr>
      <w:color w:val="0563C1" w:themeColor="hyperlink"/>
      <w:u w:val="single"/>
    </w:rPr>
  </w:style>
  <w:style w:type="character" w:customStyle="1" w:styleId="1">
    <w:name w:val="本文|1_"/>
    <w:basedOn w:val="a0"/>
    <w:link w:val="10"/>
    <w:qFormat/>
    <w:rPr>
      <w:rFonts w:ascii="ＭＳ 明朝" w:eastAsia="ＭＳ 明朝" w:hAnsi="ＭＳ 明朝" w:cs="ＭＳ 明朝"/>
      <w:sz w:val="20"/>
      <w:szCs w:val="20"/>
      <w:u w:val="none"/>
      <w:lang w:val="ja-JP" w:eastAsia="ja-JP" w:bidi="ja-JP"/>
    </w:rPr>
  </w:style>
  <w:style w:type="paragraph" w:customStyle="1" w:styleId="10">
    <w:name w:val="本文|1"/>
    <w:basedOn w:val="a"/>
    <w:link w:val="1"/>
    <w:qFormat/>
    <w:pPr>
      <w:shd w:val="clear" w:color="auto" w:fill="FFFFFF"/>
      <w:spacing w:after="140"/>
    </w:pPr>
    <w:rPr>
      <w:rFonts w:ascii="ＭＳ 明朝" w:eastAsia="ＭＳ 明朝" w:hAnsi="ＭＳ 明朝" w:cs="ＭＳ 明朝"/>
      <w:sz w:val="20"/>
      <w:szCs w:val="20"/>
      <w:lang w:val="ja-JP" w:eastAsia="ja-JP" w:bidi="ja-JP"/>
    </w:rPr>
  </w:style>
  <w:style w:type="character" w:customStyle="1" w:styleId="2">
    <w:name w:val="本文|2_"/>
    <w:basedOn w:val="a0"/>
    <w:link w:val="20"/>
    <w:rPr>
      <w:rFonts w:ascii="Century" w:eastAsia="Century" w:hAnsi="Century" w:cs="Century"/>
      <w:color w:val="0563C1"/>
      <w:sz w:val="20"/>
      <w:szCs w:val="20"/>
      <w:u w:val="single"/>
    </w:rPr>
  </w:style>
  <w:style w:type="paragraph" w:customStyle="1" w:styleId="20">
    <w:name w:val="本文|2"/>
    <w:basedOn w:val="a"/>
    <w:link w:val="2"/>
    <w:qFormat/>
    <w:pPr>
      <w:shd w:val="clear" w:color="auto" w:fill="FFFFFF"/>
      <w:spacing w:after="840"/>
    </w:pPr>
    <w:rPr>
      <w:rFonts w:ascii="Century" w:eastAsia="Century" w:hAnsi="Century" w:cs="Century"/>
      <w:color w:val="0563C1"/>
      <w:sz w:val="20"/>
      <w:szCs w:val="20"/>
      <w:u w:val="single"/>
    </w:rPr>
  </w:style>
  <w:style w:type="character" w:customStyle="1" w:styleId="a8">
    <w:name w:val="ヘッダー (文字)"/>
    <w:basedOn w:val="a0"/>
    <w:link w:val="a7"/>
    <w:uiPriority w:val="99"/>
    <w:rPr>
      <w:rFonts w:eastAsia="Times New Roman"/>
      <w:color w:val="000000"/>
    </w:rPr>
  </w:style>
  <w:style w:type="character" w:customStyle="1" w:styleId="a4">
    <w:name w:val="フッター (文字)"/>
    <w:basedOn w:val="a0"/>
    <w:link w:val="a3"/>
    <w:uiPriority w:val="99"/>
    <w:qFormat/>
    <w:rPr>
      <w:rFonts w:eastAsia="Times New Roman"/>
      <w:color w:val="000000"/>
    </w:rPr>
  </w:style>
  <w:style w:type="character" w:customStyle="1" w:styleId="a6">
    <w:name w:val="吹き出し (文字)"/>
    <w:basedOn w:val="a0"/>
    <w:link w:val="a5"/>
    <w:uiPriority w:val="99"/>
    <w:semiHidden/>
    <w:qFormat/>
    <w:rPr>
      <w:rFonts w:asciiTheme="majorHAnsi" w:eastAsiaTheme="majorEastAsia" w:hAnsiTheme="majorHAnsi" w:cstheme="majorBidi"/>
      <w:color w:val="000000"/>
      <w:sz w:val="18"/>
      <w:szCs w:val="18"/>
    </w:rPr>
  </w:style>
  <w:style w:type="paragraph" w:styleId="aa">
    <w:name w:val="Revision"/>
    <w:hidden/>
    <w:uiPriority w:val="99"/>
    <w:semiHidden/>
    <w:rsid w:val="00B25600"/>
    <w:rPr>
      <w:rFonts w:eastAsia="Times New Roman"/>
      <w:color w:val="00000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s.go.jp/jp/seisaku/ful/taisakusuisin/bunkakai/dai17/kanki_teig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kansentaisaku_00001.html" TargetMode="External"/><Relationship Id="rId12" Type="http://schemas.openxmlformats.org/officeDocument/2006/relationships/hyperlink" Target="https://www.mhlw.go.jp/stf/newpage_15161.html%e3%80%8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19.mhlw.go.jp/area-jp.html" TargetMode="External"/><Relationship Id="rId5" Type="http://schemas.openxmlformats.org/officeDocument/2006/relationships/footnotes" Target="footnotes.xml"/><Relationship Id="rId10" Type="http://schemas.openxmlformats.org/officeDocument/2006/relationships/hyperlink" Target="https://www.mhlw.go.jp/stf/seisakunitsuite/bunya/kenkou_iryou/covid19-" TargetMode="External"/><Relationship Id="rId4" Type="http://schemas.openxmlformats.org/officeDocument/2006/relationships/webSettings" Target="webSettings.xml"/><Relationship Id="rId9" Type="http://schemas.openxmlformats.org/officeDocument/2006/relationships/hyperlink" Target="https://www.mhlw.go.jp/stf/seisakunitsuite/bunya/syoudoku_00001.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783</Words>
  <Characters>4466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岩尾 隆</dc:creator>
  <cp:lastModifiedBy>日鋼協事務局</cp:lastModifiedBy>
  <cp:revision>4</cp:revision>
  <cp:lastPrinted>2023-02-27T23:33:00Z</cp:lastPrinted>
  <dcterms:created xsi:type="dcterms:W3CDTF">2023-02-27T23:45:00Z</dcterms:created>
  <dcterms:modified xsi:type="dcterms:W3CDTF">2023-02-27T23:52:00Z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